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r w:rsidR="002D43A1">
        <w:rPr>
          <w:bCs/>
          <w:smallCaps/>
        </w:rPr>
        <w:t>Cursi</w:t>
      </w:r>
      <w:r w:rsidR="00E2134F" w:rsidRPr="002B009C">
        <w:rPr>
          <w:bCs/>
          <w:smallCaps/>
        </w:rPr>
        <w:t>.</w:t>
      </w:r>
    </w:p>
    <w:p w:rsidR="00DF2F9D" w:rsidRDefault="00CF5274" w:rsidP="00CF5274">
      <w:pPr>
        <w:pStyle w:val="Nessunaspaziatura"/>
        <w:jc w:val="right"/>
      </w:pPr>
      <w:r>
        <w:t>MAIL:</w:t>
      </w:r>
      <w:r w:rsidR="002D43A1" w:rsidRPr="002D43A1">
        <w:t xml:space="preserve"> </w:t>
      </w:r>
      <w:hyperlink r:id="rId6" w:history="1">
        <w:r w:rsidR="002D43A1" w:rsidRPr="00AF1BF9">
          <w:rPr>
            <w:rStyle w:val="Collegamentoipertestuale"/>
          </w:rPr>
          <w:t>servizisocioculturale@comune.cursi.le.it</w:t>
        </w:r>
      </w:hyperlink>
      <w:r>
        <w:t xml:space="preserve"> 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>
        <w:rPr>
          <w:bCs/>
          <w:smallCaps/>
        </w:rPr>
        <w:t>PEC:</w:t>
      </w:r>
      <w:r w:rsidR="002D43A1" w:rsidRPr="002D43A1">
        <w:t xml:space="preserve"> </w:t>
      </w:r>
      <w:hyperlink r:id="rId7" w:history="1">
        <w:r w:rsidR="002D43A1" w:rsidRPr="0098048E">
          <w:rPr>
            <w:rStyle w:val="Collegamentoipertestuale"/>
            <w:rFonts w:ascii="Arial" w:hAnsi="Arial" w:cs="Arial"/>
            <w:sz w:val="19"/>
            <w:szCs w:val="19"/>
            <w:shd w:val="clear" w:color="auto" w:fill="FFFFFF"/>
          </w:rPr>
          <w:t>protocollo.comune.cursi.le@pec.rupar.puglia.it;</w:t>
        </w:r>
      </w:hyperlink>
      <w:r w:rsidR="002D43A1" w:rsidRPr="005A2959">
        <w:rPr>
          <w:color w:val="00B0F0"/>
        </w:rPr>
        <w:t xml:space="preserve"> </w:t>
      </w:r>
      <w:bookmarkStart w:id="0" w:name="_GoBack"/>
      <w:bookmarkEnd w:id="0"/>
      <w:r w:rsidR="003A6C20" w:rsidRPr="003A6C20">
        <w:t xml:space="preserve"> </w:t>
      </w:r>
    </w:p>
    <w:p w:rsidR="00C91910" w:rsidRDefault="00C91910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lang w:eastAsia="en-US"/>
        </w:rPr>
      </w:pPr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Pr="000D3CFE" w:rsidRDefault="00031DB9" w:rsidP="000D3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u w:val="single"/>
        </w:rPr>
      </w:pPr>
      <w:r w:rsidRPr="000D3CFE">
        <w:rPr>
          <w:i/>
          <w:iCs/>
          <w:sz w:val="20"/>
          <w:szCs w:val="20"/>
          <w:u w:val="single"/>
        </w:rPr>
        <w:t>Domanda per l’assegnazione di</w:t>
      </w:r>
      <w:r w:rsidR="005C1E21" w:rsidRPr="000D3CFE">
        <w:rPr>
          <w:i/>
          <w:iCs/>
          <w:sz w:val="20"/>
          <w:szCs w:val="20"/>
          <w:u w:val="single"/>
        </w:rPr>
        <w:t xml:space="preserve"> “Buoni Spesa</w:t>
      </w:r>
      <w:r w:rsidR="002B009C" w:rsidRPr="000D3CFE">
        <w:rPr>
          <w:i/>
          <w:iCs/>
          <w:sz w:val="20"/>
          <w:szCs w:val="20"/>
          <w:u w:val="single"/>
        </w:rPr>
        <w:t xml:space="preserve"> alimentare</w:t>
      </w:r>
      <w:r w:rsidR="00C91910">
        <w:rPr>
          <w:i/>
          <w:iCs/>
          <w:sz w:val="20"/>
          <w:szCs w:val="20"/>
          <w:u w:val="single"/>
        </w:rPr>
        <w:t>-II° Emissione</w:t>
      </w:r>
      <w:r w:rsidR="00B242FF" w:rsidRPr="000D3CFE">
        <w:rPr>
          <w:i/>
          <w:iCs/>
          <w:sz w:val="20"/>
          <w:szCs w:val="20"/>
          <w:u w:val="single"/>
        </w:rPr>
        <w:t>”</w:t>
      </w:r>
      <w:r w:rsidRPr="000D3CFE">
        <w:rPr>
          <w:i/>
          <w:iCs/>
          <w:sz w:val="20"/>
          <w:szCs w:val="20"/>
          <w:u w:val="single"/>
        </w:rPr>
        <w:t xml:space="preserve"> </w:t>
      </w:r>
      <w:r w:rsidR="00383375" w:rsidRPr="000D3CFE">
        <w:rPr>
          <w:i/>
          <w:iCs/>
          <w:sz w:val="20"/>
          <w:szCs w:val="20"/>
          <w:u w:val="single"/>
        </w:rPr>
        <w:t xml:space="preserve">per l’acquisto </w:t>
      </w:r>
      <w:r w:rsidR="00AB6568" w:rsidRPr="000D3CFE">
        <w:rPr>
          <w:i/>
          <w:iCs/>
          <w:sz w:val="20"/>
          <w:szCs w:val="20"/>
          <w:u w:val="single"/>
        </w:rPr>
        <w:t>di generi di prima necessità</w:t>
      </w:r>
      <w:r w:rsidR="00FE0D4C" w:rsidRPr="000D3CFE">
        <w:rPr>
          <w:i/>
          <w:iCs/>
          <w:sz w:val="20"/>
          <w:szCs w:val="20"/>
          <w:u w:val="single"/>
        </w:rPr>
        <w:t xml:space="preserve"> in adesione all’avviso pubblico</w:t>
      </w:r>
      <w:r w:rsidR="002B009C" w:rsidRPr="000D3CFE">
        <w:rPr>
          <w:i/>
          <w:iCs/>
          <w:sz w:val="20"/>
          <w:szCs w:val="20"/>
          <w:u w:val="single"/>
        </w:rPr>
        <w:t xml:space="preserve"> di misure di intervento a </w:t>
      </w:r>
      <w:r w:rsidR="00FE0D4C" w:rsidRPr="000D3CFE">
        <w:rPr>
          <w:i/>
          <w:iCs/>
          <w:sz w:val="20"/>
          <w:szCs w:val="20"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r w:rsidR="002D43A1">
        <w:t>Cursi</w:t>
      </w:r>
      <w:r w:rsidR="00BE0D59" w:rsidRPr="00C058C8">
        <w:t>;</w:t>
      </w:r>
    </w:p>
    <w:p w:rsidR="00F73483" w:rsidRDefault="00F73483" w:rsidP="00F73483">
      <w:pPr>
        <w:ind w:left="360"/>
        <w:jc w:val="both"/>
      </w:pPr>
    </w:p>
    <w:p w:rsidR="00F73483" w:rsidRPr="00F73483" w:rsidRDefault="006035D3" w:rsidP="00F73483">
      <w:pPr>
        <w:pStyle w:val="Paragrafoelenco"/>
        <w:numPr>
          <w:ilvl w:val="0"/>
          <w:numId w:val="2"/>
        </w:numPr>
        <w:jc w:val="both"/>
        <w:rPr>
          <w:b/>
          <w:i/>
          <w:u w:val="single"/>
        </w:rPr>
      </w:pPr>
      <w:r w:rsidRPr="00C058C8">
        <w:t xml:space="preserve">di </w:t>
      </w:r>
      <w:r w:rsidR="002B009C">
        <w:t xml:space="preserve">aver percepito nel mese di </w:t>
      </w:r>
      <w:r w:rsidR="00F73483">
        <w:t>aprile</w:t>
      </w:r>
      <w:r w:rsidR="002B009C">
        <w:t xml:space="preserve"> 2020 un </w:t>
      </w:r>
      <w:r w:rsidR="001E277D" w:rsidRPr="00F73483">
        <w:rPr>
          <w:b/>
        </w:rPr>
        <w:t>reddito complessivo familiare (lordo)</w:t>
      </w:r>
      <w:r w:rsidR="001E277D" w:rsidRPr="00C058C8">
        <w:t xml:space="preserve"> pari ad €_______________</w:t>
      </w:r>
      <w:r w:rsidR="00F73483">
        <w:t xml:space="preserve">. </w:t>
      </w:r>
      <w:r w:rsidR="00F73483" w:rsidRPr="00F73483">
        <w:rPr>
          <w:b/>
          <w:i/>
          <w:u w:val="single"/>
        </w:rPr>
        <w:t>Per reddito complessivo familiare</w:t>
      </w:r>
      <w:r w:rsidR="00F73483" w:rsidRPr="00F73483">
        <w:rPr>
          <w:i/>
        </w:rPr>
        <w:t xml:space="preserve"> si intende qualsiasi tipologia di emolumento compresi anche: il </w:t>
      </w:r>
      <w:proofErr w:type="spellStart"/>
      <w:r w:rsidR="00F73483" w:rsidRPr="00F73483">
        <w:rPr>
          <w:i/>
        </w:rPr>
        <w:t>RdC</w:t>
      </w:r>
      <w:proofErr w:type="spellEnd"/>
      <w:r w:rsidR="00F73483" w:rsidRPr="00F73483">
        <w:rPr>
          <w:i/>
        </w:rPr>
        <w:t xml:space="preserve">, Rei, Naspi, indennità di mobilità, cassa integrazione, pensioni di qualunque tipologia </w:t>
      </w:r>
      <w:proofErr w:type="spellStart"/>
      <w:r w:rsidR="00F73483" w:rsidRPr="00F73483">
        <w:rPr>
          <w:i/>
        </w:rPr>
        <w:t>ecc</w:t>
      </w:r>
      <w:proofErr w:type="spellEnd"/>
      <w:r w:rsidR="00F73483" w:rsidRPr="00F73483">
        <w:rPr>
          <w:i/>
        </w:rPr>
        <w:t>…e qualunque altro emolumento in denaro considerato in base al criterio di cassa.</w:t>
      </w:r>
    </w:p>
    <w:p w:rsidR="00F73483" w:rsidRPr="00F73483" w:rsidRDefault="00F73483" w:rsidP="00F73483">
      <w:pPr>
        <w:pStyle w:val="Paragrafoelenco"/>
        <w:ind w:left="360"/>
        <w:jc w:val="both"/>
        <w:rPr>
          <w:b/>
          <w:i/>
          <w:u w:val="single"/>
        </w:rPr>
      </w:pPr>
    </w:p>
    <w:p w:rsidR="00F73483" w:rsidRPr="00F73483" w:rsidRDefault="00BA08E9" w:rsidP="00F734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BA08E9">
        <w:t>che il medesimo nucleo familiare</w:t>
      </w:r>
      <w:r w:rsidR="000D3CFE">
        <w:t>, alla data odierna,</w:t>
      </w:r>
      <w:r w:rsidRPr="00BA08E9">
        <w:t xml:space="preserve"> gode di </w:t>
      </w:r>
      <w:r w:rsidRPr="00F73483">
        <w:rPr>
          <w:b/>
        </w:rPr>
        <w:t>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</w:t>
      </w:r>
      <w:r w:rsidR="00F73483">
        <w:t xml:space="preserve"> . </w:t>
      </w:r>
      <w:r w:rsidR="00F73483" w:rsidRPr="00F73483">
        <w:rPr>
          <w:b/>
          <w:i/>
        </w:rPr>
        <w:t>Per P</w:t>
      </w:r>
      <w:r w:rsidR="00F73483" w:rsidRPr="00F73483">
        <w:rPr>
          <w:b/>
          <w:i/>
          <w:u w:val="single"/>
        </w:rPr>
        <w:t>atrimonio finanziario</w:t>
      </w:r>
      <w:r w:rsidR="00F73483" w:rsidRPr="00F73483">
        <w:rPr>
          <w:i/>
        </w:rPr>
        <w:t xml:space="preserve"> si intende qualsiasi risorsa finanziaria costituita da depositi di conto corrente/bancario/postale e di qualsiasi altra specie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p w:rsidR="006035D3" w:rsidRPr="00C058C8" w:rsidRDefault="006035D3" w:rsidP="006035D3">
      <w:pPr>
        <w:ind w:left="3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841"/>
        <w:gridCol w:w="1842"/>
        <w:gridCol w:w="1700"/>
        <w:gridCol w:w="1558"/>
        <w:gridCol w:w="2267"/>
      </w:tblGrid>
      <w:tr w:rsidR="008C70DD" w:rsidRPr="00C058C8" w:rsidTr="00ED3617">
        <w:trPr>
          <w:trHeight w:val="340"/>
        </w:trPr>
        <w:tc>
          <w:tcPr>
            <w:tcW w:w="426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3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70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Luogo di nascita</w:t>
            </w:r>
          </w:p>
        </w:tc>
        <w:tc>
          <w:tcPr>
            <w:tcW w:w="1559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2268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</w:tr>
      <w:tr w:rsidR="008C70DD" w:rsidRPr="00C058C8" w:rsidTr="00ED3617">
        <w:trPr>
          <w:trHeight w:val="283"/>
        </w:trPr>
        <w:tc>
          <w:tcPr>
            <w:tcW w:w="426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C20" w:rsidRPr="00C058C8" w:rsidRDefault="003A6C20" w:rsidP="00327450">
      <w:pPr>
        <w:rPr>
          <w:sz w:val="16"/>
          <w:szCs w:val="16"/>
        </w:rPr>
      </w:pPr>
    </w:p>
    <w:p w:rsidR="00543A5B" w:rsidRPr="00F73483" w:rsidRDefault="00F73483" w:rsidP="00543A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F73483">
        <w:rPr>
          <w:b/>
          <w:bCs/>
          <w:i/>
        </w:rPr>
        <w:t>( La seguente dichiarazione va fatta per ogni singolo componente del nucleo familiare).</w:t>
      </w:r>
      <w:r>
        <w:rPr>
          <w:bCs/>
        </w:rPr>
        <w:t xml:space="preserve"> </w:t>
      </w:r>
      <w:r w:rsidR="00543A5B" w:rsidRPr="00543A5B">
        <w:rPr>
          <w:bCs/>
        </w:rPr>
        <w:t>Di essere attualmente in stato di disoccupazione per effetto dei provvedimenti restrittivi dettati dal contenimento dell’emergenza sanitaria</w:t>
      </w:r>
      <w:r>
        <w:rPr>
          <w:bCs/>
        </w:rPr>
        <w:t xml:space="preserve">, </w:t>
      </w:r>
      <w:r w:rsidRPr="00F73483">
        <w:rPr>
          <w:b/>
          <w:bCs/>
          <w:u w:val="single"/>
        </w:rPr>
        <w:t>senza aver percepito alcuna forma di sostegno al reddito</w:t>
      </w:r>
      <w:r w:rsidR="00543A5B" w:rsidRPr="00F73483">
        <w:rPr>
          <w:b/>
          <w:bCs/>
          <w:u w:val="single"/>
        </w:rPr>
        <w:t xml:space="preserve">. </w:t>
      </w:r>
      <w:r w:rsidR="00543A5B" w:rsidRPr="00F73483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                                   </w:t>
      </w:r>
      <w:r w:rsidR="00543A5B" w:rsidRPr="00F73483">
        <w:rPr>
          <w:b/>
          <w:bCs/>
        </w:rPr>
        <w:t>SI      NO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Se SI con la seguente specifica: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1)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lastRenderedPageBreak/>
        <w:t>2)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A568E1" w:rsidRDefault="00BA08E9" w:rsidP="00BA08E9">
      <w:pPr>
        <w:pStyle w:val="Paragrafoelenco"/>
        <w:numPr>
          <w:ilvl w:val="0"/>
          <w:numId w:val="5"/>
        </w:numPr>
        <w:ind w:left="0" w:firstLine="0"/>
        <w:jc w:val="both"/>
      </w:pPr>
      <w:r w:rsidRPr="00F73483">
        <w:rPr>
          <w:b/>
          <w:i/>
        </w:rPr>
        <w:t xml:space="preserve">( eventuale </w:t>
      </w:r>
      <w:r w:rsidR="00F73483" w:rsidRPr="00F73483">
        <w:rPr>
          <w:b/>
          <w:i/>
        </w:rPr>
        <w:t xml:space="preserve">libera </w:t>
      </w:r>
      <w:r w:rsidRPr="00F73483">
        <w:rPr>
          <w:b/>
          <w:i/>
        </w:rPr>
        <w:t>dichiarazione integrativa che l’</w:t>
      </w:r>
      <w:r w:rsidR="003A6C20" w:rsidRPr="00F73483">
        <w:rPr>
          <w:b/>
          <w:i/>
        </w:rPr>
        <w:t>utente voglia fare</w:t>
      </w:r>
      <w:r w:rsidR="00923A4A" w:rsidRPr="00F73483">
        <w:rPr>
          <w:b/>
          <w:i/>
        </w:rPr>
        <w:t xml:space="preserve"> </w:t>
      </w:r>
      <w:r w:rsidRPr="00F73483">
        <w:rPr>
          <w:b/>
          <w:i/>
        </w:rPr>
        <w:t>)</w:t>
      </w:r>
      <w:r w:rsidR="003A6C20">
        <w:rPr>
          <w:i/>
        </w:rPr>
        <w:t xml:space="preserve"> </w:t>
      </w:r>
      <w:r w:rsidR="00923A4A">
        <w:t>di essere in difficoltà finanziaria in quanto (specificare)</w:t>
      </w:r>
      <w:r>
        <w:t>______________</w:t>
      </w:r>
      <w:r w:rsidR="003A6C20">
        <w:t>____________________________</w:t>
      </w:r>
      <w:r w:rsidR="00923A4A">
        <w:t>_________</w:t>
      </w:r>
    </w:p>
    <w:p w:rsidR="00BA08E9" w:rsidRDefault="003A6C20" w:rsidP="003A6C20">
      <w:pPr>
        <w:pStyle w:val="Paragrafoelenco"/>
        <w:ind w:left="0"/>
        <w:jc w:val="both"/>
      </w:pPr>
      <w:r>
        <w:t>______________________________________________________________________</w:t>
      </w:r>
      <w:r w:rsidR="00923A4A">
        <w:t>________</w:t>
      </w:r>
    </w:p>
    <w:p w:rsidR="003A6C20" w:rsidRDefault="003A6C20" w:rsidP="00A568E1">
      <w:pPr>
        <w:jc w:val="center"/>
        <w:rPr>
          <w:b/>
          <w:bCs/>
        </w:rPr>
      </w:pPr>
    </w:p>
    <w:p w:rsidR="00C91910" w:rsidRDefault="00A568E1" w:rsidP="00C91910">
      <w:pPr>
        <w:jc w:val="center"/>
      </w:pPr>
      <w:r w:rsidRPr="00A568E1">
        <w:rPr>
          <w:b/>
          <w:bCs/>
        </w:rPr>
        <w:t>DICHIARA ALTRESI’</w:t>
      </w:r>
    </w:p>
    <w:p w:rsidR="00C91910" w:rsidRDefault="00A568E1" w:rsidP="00C91910">
      <w:pPr>
        <w:spacing w:line="251" w:lineRule="auto"/>
        <w:jc w:val="both"/>
      </w:pPr>
      <w:r w:rsidRPr="00A568E1">
        <w:t xml:space="preserve">_ </w:t>
      </w:r>
      <w:r w:rsidR="00C91910">
        <w:t xml:space="preserve"> </w:t>
      </w:r>
      <w:r w:rsidR="00C91910" w:rsidRPr="00C91910">
        <w:rPr>
          <w:b/>
          <w:i/>
        </w:rPr>
        <w:t>Che nessun componente del suo nucleo familiare ha presentato contemporanea istanza per l</w:t>
      </w:r>
      <w:r w:rsidR="00C91910">
        <w:rPr>
          <w:b/>
          <w:i/>
        </w:rPr>
        <w:t xml:space="preserve">a </w:t>
      </w:r>
      <w:r w:rsidR="00C91910" w:rsidRPr="00887481">
        <w:rPr>
          <w:b/>
          <w:i/>
          <w:sz w:val="22"/>
        </w:rPr>
        <w:t>concessione di contributo economico per spese relative a: fornitura di acqua, energia elettrica, gas e canone per l’affitto della casa di abitazione</w:t>
      </w:r>
      <w:r w:rsidR="00C91910">
        <w:rPr>
          <w:b/>
          <w:i/>
          <w:sz w:val="22"/>
        </w:rPr>
        <w:t>;</w:t>
      </w:r>
    </w:p>
    <w:p w:rsidR="00A568E1" w:rsidRPr="00A568E1" w:rsidRDefault="00C91910" w:rsidP="00A568E1">
      <w:pPr>
        <w:jc w:val="both"/>
      </w:pPr>
      <w:r>
        <w:t xml:space="preserve">_ </w:t>
      </w:r>
      <w:r w:rsidR="00A568E1" w:rsidRPr="00A568E1">
        <w:t xml:space="preserve">Di impegnarsi a comunicare tempestivamente al Comune di </w:t>
      </w:r>
      <w:r w:rsidR="002D43A1">
        <w:t>Cursi</w:t>
      </w:r>
      <w:r w:rsidR="00BA08E9">
        <w:t xml:space="preserve"> </w:t>
      </w:r>
      <w:r w:rsidR="00A568E1" w:rsidRPr="00A568E1">
        <w:t>il venir meno di uno qualunque dei requisiti previsti</w:t>
      </w:r>
      <w:r w:rsidR="00A568E1">
        <w:t xml:space="preserve"> </w:t>
      </w:r>
      <w:r w:rsidR="00A568E1" w:rsidRPr="00A568E1">
        <w:t>dall’Avviso di che trattasi</w:t>
      </w:r>
      <w:r w:rsidR="002B009C">
        <w:t xml:space="preserve"> in caso di possibile, eventuale  e reiterato intervento di sostegno</w:t>
      </w:r>
      <w:r w:rsidR="00A568E1"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>
        <w:t xml:space="preserve">Di prendere atto che i </w:t>
      </w:r>
      <w:r>
        <w:t>Buoni spesa</w:t>
      </w:r>
      <w:r w:rsidRPr="00A568E1">
        <w:t xml:space="preserve"> sono spendibili per l’acquisto di beni</w:t>
      </w:r>
      <w:r w:rsidR="00BA08E9">
        <w:t xml:space="preserve"> di cui alla’art. 2 del disciplinare per la concessione del buono di spesa</w:t>
      </w:r>
      <w:r w:rsidRPr="00A568E1">
        <w:t xml:space="preserve"> </w:t>
      </w:r>
      <w:r w:rsidRPr="00BA08E9">
        <w:rPr>
          <w:b/>
          <w:u w:val="single"/>
        </w:rPr>
        <w:t>(ad</w:t>
      </w:r>
      <w:r w:rsidR="002B009C" w:rsidRPr="00BA08E9">
        <w:rPr>
          <w:b/>
          <w:u w:val="single"/>
        </w:rPr>
        <w:t xml:space="preserve"> espressa</w:t>
      </w:r>
      <w:r w:rsidRPr="00BA08E9">
        <w:rPr>
          <w:b/>
          <w:u w:val="single"/>
        </w:rPr>
        <w:t xml:space="preserve"> esclusione di alcolici,</w:t>
      </w:r>
      <w:r w:rsidR="00BA08E9">
        <w:rPr>
          <w:b/>
          <w:u w:val="single"/>
        </w:rPr>
        <w:t xml:space="preserve"> superalcolici,</w:t>
      </w:r>
      <w:r w:rsidRPr="00BA08E9">
        <w:rPr>
          <w:b/>
          <w:u w:val="single"/>
        </w:rPr>
        <w:t xml:space="preserve"> tabacchi, ricariche telefoniche, giochi e Lotterie)</w:t>
      </w:r>
      <w:r>
        <w:t xml:space="preserve"> </w:t>
      </w:r>
      <w:r w:rsidR="002B009C">
        <w:t xml:space="preserve">e solo </w:t>
      </w:r>
      <w:r w:rsidRPr="00A568E1">
        <w:t>presso esercizi commerciali convenzionati.</w:t>
      </w:r>
    </w:p>
    <w:p w:rsidR="00BA08E9" w:rsidRPr="00923A4A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dei buoni-spesa assegnati</w:t>
      </w:r>
      <w:r w:rsidR="00BA08E9" w:rsidRPr="00923A4A">
        <w:rPr>
          <w:rFonts w:ascii="Times New Roman" w:hAnsi="Times New Roman" w:cs="Times New Roman"/>
        </w:rPr>
        <w:t>,</w:t>
      </w:r>
      <w:r w:rsidR="00923A4A">
        <w:rPr>
          <w:rFonts w:ascii="Times New Roman" w:hAnsi="Times New Roman" w:cs="Times New Roman"/>
        </w:rPr>
        <w:t xml:space="preserve"> oltre al divieto di conversione dei medesimi in valuta</w:t>
      </w:r>
      <w:r w:rsidR="00BA08E9" w:rsidRPr="00923A4A">
        <w:rPr>
          <w:rFonts w:ascii="Times New Roman" w:hAnsi="Times New Roman" w:cs="Times New Roman"/>
        </w:rPr>
        <w:t xml:space="preserve"> né saranno convertibili in valuta;</w:t>
      </w:r>
    </w:p>
    <w:p w:rsidR="00A568E1" w:rsidRDefault="00BA08E9" w:rsidP="00F73483">
      <w:pPr>
        <w:pStyle w:val="Default"/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</w:t>
      </w:r>
      <w:r>
        <w:t xml:space="preserve">  </w:t>
      </w:r>
    </w:p>
    <w:p w:rsid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>DICHIARA INFINE DI ESSERE CONSAPEVOLE CHE</w:t>
      </w:r>
    </w:p>
    <w:p w:rsidR="00BA08E9" w:rsidRPr="00A568E1" w:rsidRDefault="00BA08E9" w:rsidP="00A568E1">
      <w:pPr>
        <w:jc w:val="center"/>
        <w:rPr>
          <w:b/>
          <w:bCs/>
        </w:rPr>
      </w:pP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FE0D4C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C058C8" w:rsidRPr="00543A5B" w:rsidRDefault="00543A5B" w:rsidP="00C91910">
      <w:pPr>
        <w:autoSpaceDE w:val="0"/>
        <w:autoSpaceDN w:val="0"/>
        <w:adjustRightInd w:val="0"/>
        <w:jc w:val="both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058C8" w:rsidRPr="00543A5B" w:rsidRDefault="00C058C8" w:rsidP="00C91910">
      <w:pPr>
        <w:jc w:val="both"/>
      </w:pPr>
    </w:p>
    <w:p w:rsidR="00C91910" w:rsidRDefault="00FE0D4C" w:rsidP="00C91910">
      <w:r w:rsidRPr="00C058C8">
        <w:t xml:space="preserve">Luogo e data </w:t>
      </w:r>
      <w:r w:rsidR="004C122A" w:rsidRPr="00C058C8">
        <w:t>……………………….</w:t>
      </w:r>
      <w:r w:rsidR="00C058C8">
        <w:tab/>
        <w:t xml:space="preserve">                                                                                                           </w:t>
      </w:r>
      <w:r w:rsidR="00C91910">
        <w:t xml:space="preserve">                                 </w:t>
      </w:r>
    </w:p>
    <w:p w:rsidR="006D2947" w:rsidRPr="00C058C8" w:rsidRDefault="00C91910" w:rsidP="00C91910">
      <w:r>
        <w:t xml:space="preserve">                                                                                       </w:t>
      </w:r>
      <w:r w:rsidR="004C122A" w:rsidRPr="00C058C8">
        <w:t>Firma________________________</w:t>
      </w:r>
    </w:p>
    <w:sectPr w:rsidR="006D2947" w:rsidRPr="00C058C8" w:rsidSect="00FE0D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1E"/>
    <w:multiLevelType w:val="hybridMultilevel"/>
    <w:tmpl w:val="D98C5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42D"/>
    <w:multiLevelType w:val="hybridMultilevel"/>
    <w:tmpl w:val="E6E8F360"/>
    <w:lvl w:ilvl="0" w:tplc="2E0E2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171D"/>
    <w:rsid w:val="00031DB9"/>
    <w:rsid w:val="00041852"/>
    <w:rsid w:val="0005102D"/>
    <w:rsid w:val="000D2ADC"/>
    <w:rsid w:val="000D3CFE"/>
    <w:rsid w:val="0018542C"/>
    <w:rsid w:val="001E277D"/>
    <w:rsid w:val="001E2E78"/>
    <w:rsid w:val="00245E99"/>
    <w:rsid w:val="002B009C"/>
    <w:rsid w:val="002D43A1"/>
    <w:rsid w:val="00327450"/>
    <w:rsid w:val="00381C72"/>
    <w:rsid w:val="00383375"/>
    <w:rsid w:val="003A6C20"/>
    <w:rsid w:val="003B547F"/>
    <w:rsid w:val="00421A26"/>
    <w:rsid w:val="004C122A"/>
    <w:rsid w:val="004E3EA9"/>
    <w:rsid w:val="00534765"/>
    <w:rsid w:val="00543A5B"/>
    <w:rsid w:val="00550ACA"/>
    <w:rsid w:val="005C1E21"/>
    <w:rsid w:val="006035D3"/>
    <w:rsid w:val="006A030B"/>
    <w:rsid w:val="006B3C35"/>
    <w:rsid w:val="006D2947"/>
    <w:rsid w:val="007642CE"/>
    <w:rsid w:val="007A5552"/>
    <w:rsid w:val="007F756D"/>
    <w:rsid w:val="00844C40"/>
    <w:rsid w:val="00873102"/>
    <w:rsid w:val="008A32DB"/>
    <w:rsid w:val="008C70DD"/>
    <w:rsid w:val="008E171D"/>
    <w:rsid w:val="008F15B7"/>
    <w:rsid w:val="009012E7"/>
    <w:rsid w:val="00923A4A"/>
    <w:rsid w:val="009D2901"/>
    <w:rsid w:val="00A568E1"/>
    <w:rsid w:val="00A711DA"/>
    <w:rsid w:val="00AB6568"/>
    <w:rsid w:val="00B013B9"/>
    <w:rsid w:val="00B242FF"/>
    <w:rsid w:val="00B523A9"/>
    <w:rsid w:val="00B60348"/>
    <w:rsid w:val="00BA08E9"/>
    <w:rsid w:val="00BE0D59"/>
    <w:rsid w:val="00C058C8"/>
    <w:rsid w:val="00C1397F"/>
    <w:rsid w:val="00C91910"/>
    <w:rsid w:val="00CF5274"/>
    <w:rsid w:val="00D503B9"/>
    <w:rsid w:val="00D73D24"/>
    <w:rsid w:val="00D97C1B"/>
    <w:rsid w:val="00DC732C"/>
    <w:rsid w:val="00DE3839"/>
    <w:rsid w:val="00DE46FC"/>
    <w:rsid w:val="00DF2F9D"/>
    <w:rsid w:val="00E2134F"/>
    <w:rsid w:val="00E82A6E"/>
    <w:rsid w:val="00EB50E6"/>
    <w:rsid w:val="00ED3617"/>
    <w:rsid w:val="00F62E23"/>
    <w:rsid w:val="00F73483"/>
    <w:rsid w:val="00F936C1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comune.cursi.le@pec.rupar.puglia.it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oculturale@comune.cursi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utente</cp:lastModifiedBy>
  <cp:revision>7</cp:revision>
  <cp:lastPrinted>2020-05-14T11:06:00Z</cp:lastPrinted>
  <dcterms:created xsi:type="dcterms:W3CDTF">2020-05-09T10:26:00Z</dcterms:created>
  <dcterms:modified xsi:type="dcterms:W3CDTF">2020-05-15T06:30:00Z</dcterms:modified>
</cp:coreProperties>
</file>