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4" w:rsidRPr="000508E4" w:rsidRDefault="000508E4" w:rsidP="000508E4">
      <w:pPr>
        <w:widowControl w:val="0"/>
        <w:suppressAutoHyphens/>
        <w:spacing w:after="0" w:line="240" w:lineRule="auto"/>
        <w:ind w:left="-284"/>
        <w:jc w:val="center"/>
        <w:rPr>
          <w:rFonts w:ascii="Arial" w:eastAsia="Arial Unicode MS" w:hAnsi="Arial" w:cs="Arial"/>
          <w:kern w:val="2"/>
          <w:sz w:val="24"/>
          <w:szCs w:val="24"/>
          <w:lang w:eastAsia="it-IT"/>
        </w:rPr>
      </w:pPr>
      <w:r w:rsidRPr="000508E4">
        <w:rPr>
          <w:rFonts w:ascii="Arial" w:eastAsia="Arial Unicode MS" w:hAnsi="Arial" w:cs="Arial"/>
          <w:noProof/>
          <w:kern w:val="2"/>
          <w:sz w:val="24"/>
          <w:szCs w:val="24"/>
          <w:lang w:eastAsia="it-IT"/>
        </w:rPr>
        <w:drawing>
          <wp:inline distT="0" distB="0" distL="0" distR="0" wp14:anchorId="77947044" wp14:editId="14A3D67E">
            <wp:extent cx="617855" cy="694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8E4">
        <w:rPr>
          <w:rFonts w:ascii="Arial" w:eastAsia="Arial Unicode MS" w:hAnsi="Arial" w:cs="Arial"/>
          <w:kern w:val="2"/>
          <w:sz w:val="24"/>
          <w:szCs w:val="24"/>
          <w:lang w:eastAsia="it-IT"/>
        </w:rPr>
        <w:t xml:space="preserve">    </w:t>
      </w:r>
    </w:p>
    <w:p w:rsidR="000508E4" w:rsidRPr="000508E4" w:rsidRDefault="000508E4" w:rsidP="000508E4">
      <w:pPr>
        <w:widowControl w:val="0"/>
        <w:suppressAutoHyphens/>
        <w:spacing w:after="0" w:line="240" w:lineRule="auto"/>
        <w:ind w:left="-284"/>
        <w:jc w:val="center"/>
        <w:rPr>
          <w:rFonts w:ascii="Arial" w:eastAsia="Arial Unicode MS" w:hAnsi="Arial" w:cs="Arial"/>
          <w:b/>
          <w:kern w:val="2"/>
          <w:sz w:val="36"/>
          <w:szCs w:val="36"/>
          <w:lang w:eastAsia="it-IT"/>
        </w:rPr>
      </w:pPr>
      <w:r w:rsidRPr="000508E4">
        <w:rPr>
          <w:rFonts w:ascii="Arial" w:eastAsia="Arial Unicode MS" w:hAnsi="Arial" w:cs="Arial"/>
          <w:b/>
          <w:kern w:val="2"/>
          <w:sz w:val="36"/>
          <w:szCs w:val="36"/>
          <w:lang w:eastAsia="it-IT"/>
        </w:rPr>
        <w:t>C  O  M  U  N  E    D  I   C  U  R  S I</w:t>
      </w:r>
    </w:p>
    <w:p w:rsidR="000508E4" w:rsidRPr="000508E4" w:rsidRDefault="000508E4" w:rsidP="000508E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508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Provincia di Lecce</w:t>
      </w:r>
    </w:p>
    <w:p w:rsidR="000508E4" w:rsidRDefault="000508E4" w:rsidP="00F116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116FB" w:rsidRPr="003E7D9D" w:rsidRDefault="00F116FB" w:rsidP="00F116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E7D9D">
        <w:rPr>
          <w:rFonts w:ascii="Times New Roman" w:hAnsi="Times New Roman" w:cs="Times New Roman"/>
          <w:b/>
          <w:i/>
          <w:sz w:val="26"/>
          <w:szCs w:val="26"/>
        </w:rPr>
        <w:t>EMERGENZA COVID 19</w:t>
      </w:r>
    </w:p>
    <w:p w:rsidR="00F116FB" w:rsidRPr="003E7D9D" w:rsidRDefault="00F116FB" w:rsidP="00F116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E7D9D">
        <w:rPr>
          <w:rFonts w:ascii="Times New Roman" w:hAnsi="Times New Roman" w:cs="Times New Roman"/>
          <w:b/>
          <w:i/>
          <w:sz w:val="26"/>
          <w:szCs w:val="26"/>
        </w:rPr>
        <w:t>- Misure Di Sostegno alle Famiglie Disagiate-</w:t>
      </w:r>
    </w:p>
    <w:p w:rsidR="00F116FB" w:rsidRPr="00A635A7" w:rsidRDefault="00F116FB" w:rsidP="00F116F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D0806" w:rsidRPr="00DD0806" w:rsidRDefault="00F116FB" w:rsidP="00E632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ESPLORATIVO</w:t>
      </w:r>
    </w:p>
    <w:p w:rsidR="006346D2" w:rsidRPr="00DD0806" w:rsidRDefault="00F116FB" w:rsidP="00E632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MANIFESTAZIONE DI INTERESSE A PARTECIPARE</w:t>
      </w:r>
      <w:r w:rsidR="00DD0806" w:rsidRPr="00DD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ALL’ATTIVAZIONE</w:t>
      </w:r>
      <w:r w:rsidR="006346D2" w:rsidRPr="00DD0806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="004D4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29C">
        <w:rPr>
          <w:rFonts w:ascii="Times New Roman" w:hAnsi="Times New Roman" w:cs="Times New Roman"/>
          <w:b/>
          <w:bCs/>
          <w:sz w:val="24"/>
          <w:szCs w:val="24"/>
        </w:rPr>
        <w:t>BUONI SPESA</w:t>
      </w:r>
      <w:r w:rsidR="004D4AA3">
        <w:rPr>
          <w:rFonts w:ascii="Times New Roman" w:hAnsi="Times New Roman" w:cs="Times New Roman"/>
          <w:b/>
          <w:bCs/>
          <w:sz w:val="24"/>
          <w:szCs w:val="24"/>
        </w:rPr>
        <w:t xml:space="preserve"> ALIMENTARE</w:t>
      </w:r>
      <w:r w:rsidR="002B3B94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="00DD0806" w:rsidRPr="00DD0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6D2" w:rsidRPr="00DD0806">
        <w:rPr>
          <w:rFonts w:ascii="Times New Roman" w:hAnsi="Times New Roman" w:cs="Times New Roman"/>
          <w:b/>
          <w:bCs/>
          <w:sz w:val="24"/>
          <w:szCs w:val="24"/>
        </w:rPr>
        <w:t>A SOSTEGNO DEL REDDITO DELLE FAMIGLIE IN DIFFICOLTÀ ECONOMICA</w:t>
      </w:r>
    </w:p>
    <w:p w:rsidR="006346D2" w:rsidRPr="006346D2" w:rsidRDefault="006346D2" w:rsidP="006346D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A7DCA" w:rsidRPr="006346D2" w:rsidRDefault="009A7DCA" w:rsidP="0063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C2B" w:rsidRDefault="005B2C2B" w:rsidP="003019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L’Amministrazione Comunale, </w:t>
      </w:r>
      <w:r w:rsidR="004D4AA3" w:rsidRPr="004D4AA3">
        <w:rPr>
          <w:rFonts w:ascii="Times New Roman" w:hAnsi="Times New Roman" w:cs="Times New Roman"/>
          <w:sz w:val="24"/>
          <w:szCs w:val="24"/>
        </w:rPr>
        <w:t xml:space="preserve">al fine di utilizzare con immediatezza le risorse assegnate con l’Ordinanza della protezione civile nazionale e per </w:t>
      </w:r>
      <w:r w:rsidRPr="004D4AA3">
        <w:rPr>
          <w:rFonts w:ascii="Times New Roman" w:hAnsi="Times New Roman" w:cs="Times New Roman"/>
          <w:color w:val="000000"/>
          <w:sz w:val="24"/>
          <w:szCs w:val="24"/>
        </w:rPr>
        <w:t>realizzare il diritto</w:t>
      </w:r>
      <w:r w:rsidR="00E6329C">
        <w:rPr>
          <w:rFonts w:ascii="Times New Roman" w:hAnsi="Times New Roman" w:cs="Times New Roman"/>
          <w:color w:val="000000"/>
          <w:sz w:val="24"/>
          <w:szCs w:val="24"/>
        </w:rPr>
        <w:t xml:space="preserve"> all’acquisto dei beni di prima necessità</w:t>
      </w:r>
      <w:r w:rsidRPr="005B2C2B">
        <w:rPr>
          <w:rFonts w:ascii="Times New Roman" w:hAnsi="Times New Roman" w:cs="Times New Roman"/>
          <w:color w:val="000000"/>
          <w:sz w:val="24"/>
          <w:szCs w:val="24"/>
        </w:rPr>
        <w:t xml:space="preserve"> dei singoli cittadini e di nuclei familiari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si </w:t>
      </w:r>
      <w:r w:rsidRPr="005B2C2B">
        <w:rPr>
          <w:rFonts w:ascii="Times New Roman" w:hAnsi="Times New Roman" w:cs="Times New Roman"/>
          <w:color w:val="000000"/>
          <w:sz w:val="24"/>
          <w:szCs w:val="24"/>
        </w:rPr>
        <w:t xml:space="preserve">trovano in difficoltà economiche,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nell’ambito dell’emergenza sanitaria in atto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 </w:t>
      </w:r>
      <w:r w:rsidR="00DD0806">
        <w:rPr>
          <w:rFonts w:ascii="Times New Roman" w:hAnsi="Times New Roman" w:cs="Times New Roman"/>
          <w:color w:val="000000"/>
          <w:sz w:val="24"/>
          <w:szCs w:val="24"/>
        </w:rPr>
        <w:t>prevede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l’attivazione di 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 xml:space="preserve">buoni spesa </w:t>
      </w:r>
      <w:r w:rsidR="00E6329C">
        <w:rPr>
          <w:rFonts w:ascii="Times New Roman" w:hAnsi="Times New Roman" w:cs="Times New Roman"/>
          <w:color w:val="000000"/>
          <w:sz w:val="24"/>
          <w:szCs w:val="24"/>
        </w:rPr>
        <w:t>per l’acquisto di beni di prima necessità</w:t>
      </w:r>
    </w:p>
    <w:p w:rsidR="005B2C2B" w:rsidRDefault="005B2C2B" w:rsidP="005B2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6FB" w:rsidRDefault="00F116FB" w:rsidP="002435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INVITA</w:t>
      </w:r>
    </w:p>
    <w:p w:rsidR="0024356F" w:rsidRPr="006346D2" w:rsidRDefault="0024356F" w:rsidP="002435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Gli esercenti di attività dei settori interessati operanti nel Comune di </w:t>
      </w:r>
      <w:r w:rsidR="000508E4">
        <w:rPr>
          <w:rFonts w:ascii="Times New Roman" w:hAnsi="Times New Roman" w:cs="Times New Roman"/>
          <w:color w:val="000000"/>
          <w:sz w:val="24"/>
          <w:szCs w:val="24"/>
        </w:rPr>
        <w:t>Cursi</w:t>
      </w:r>
      <w:r w:rsidR="0024356F">
        <w:rPr>
          <w:rFonts w:ascii="Times New Roman" w:hAnsi="Times New Roman" w:cs="Times New Roman"/>
          <w:color w:val="000000"/>
          <w:sz w:val="24"/>
          <w:szCs w:val="24"/>
        </w:rPr>
        <w:t xml:space="preserve">, a volere manifestare il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proprio interesse ad aderire all’iniziativa 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435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Buoni Spesa</w:t>
      </w:r>
      <w:r w:rsidR="004D4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56F">
        <w:rPr>
          <w:rFonts w:ascii="Times New Roman" w:hAnsi="Times New Roman" w:cs="Times New Roman"/>
          <w:color w:val="000000"/>
          <w:sz w:val="24"/>
          <w:szCs w:val="24"/>
        </w:rPr>
        <w:t xml:space="preserve">per l’acquisto di beni di prima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necessità, che saranno rilasciati dal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 xml:space="preserve"> Settore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Servizi Sociali del Comune, a cittadini e/o n</w:t>
      </w:r>
      <w:r w:rsidR="0024356F">
        <w:rPr>
          <w:rFonts w:ascii="Times New Roman" w:hAnsi="Times New Roman" w:cs="Times New Roman"/>
          <w:color w:val="000000"/>
          <w:sz w:val="24"/>
          <w:szCs w:val="24"/>
        </w:rPr>
        <w:t xml:space="preserve">uclei familiari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in situazione di grave disagio economico</w:t>
      </w:r>
      <w:r w:rsidR="0024356F">
        <w:rPr>
          <w:rFonts w:ascii="Times New Roman" w:hAnsi="Times New Roman" w:cs="Times New Roman"/>
          <w:color w:val="000000"/>
          <w:sz w:val="24"/>
          <w:szCs w:val="24"/>
        </w:rPr>
        <w:t xml:space="preserve"> nell’ambito dell’emergenza sanitaria in corso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6FB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>buoni-spesa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 saranno spendibili esclusivamente per le seguenti categorie merceologiche:</w:t>
      </w:r>
    </w:p>
    <w:p w:rsidR="004D4AA3" w:rsidRPr="004D4AA3" w:rsidRDefault="004D4AA3" w:rsidP="004D4AA3">
      <w:pPr>
        <w:spacing w:after="42" w:line="27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A3">
        <w:rPr>
          <w:rFonts w:ascii="Times New Roman" w:eastAsia="Calibri" w:hAnsi="Times New Roman" w:cs="Times New Roman"/>
          <w:sz w:val="24"/>
          <w:szCs w:val="24"/>
        </w:rPr>
        <w:t xml:space="preserve">- Prodotti alimentari, esclusi alcolici e super alcolici; </w:t>
      </w:r>
    </w:p>
    <w:p w:rsidR="004D4AA3" w:rsidRPr="004D4AA3" w:rsidRDefault="004D4AA3" w:rsidP="004D4AA3">
      <w:pPr>
        <w:widowControl w:val="0"/>
        <w:spacing w:line="288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A3">
        <w:rPr>
          <w:rFonts w:ascii="Times New Roman" w:eastAsia="Calibri" w:hAnsi="Times New Roman" w:cs="Times New Roman"/>
          <w:sz w:val="24"/>
          <w:szCs w:val="24"/>
        </w:rPr>
        <w:t>- Prodotti per l’igiene della persona e/o della casa, con esclusione dei cosmetici e dei generi da maquillage;</w:t>
      </w:r>
    </w:p>
    <w:p w:rsidR="004D4AA3" w:rsidRPr="004D4AA3" w:rsidRDefault="004D4AA3" w:rsidP="004D4AA3">
      <w:pPr>
        <w:spacing w:line="27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A3">
        <w:rPr>
          <w:rFonts w:ascii="Times New Roman" w:eastAsia="Calibri" w:hAnsi="Times New Roman" w:cs="Times New Roman"/>
          <w:sz w:val="24"/>
          <w:szCs w:val="24"/>
        </w:rPr>
        <w:t xml:space="preserve">- Prodotti di prima necessità destinati a bambini e/o neonati (vestiario, pappe, omogeneizzati, pannolini ecc..) </w:t>
      </w:r>
    </w:p>
    <w:p w:rsidR="004D4AA3" w:rsidRPr="004D4AA3" w:rsidRDefault="004D4AA3" w:rsidP="004D4AA3">
      <w:pPr>
        <w:spacing w:line="27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A3">
        <w:rPr>
          <w:rFonts w:ascii="Times New Roman" w:eastAsia="Calibri" w:hAnsi="Times New Roman" w:cs="Times New Roman"/>
          <w:sz w:val="24"/>
          <w:szCs w:val="24"/>
        </w:rPr>
        <w:t xml:space="preserve">- Prodotti farmaceutici o similari; </w:t>
      </w:r>
    </w:p>
    <w:p w:rsidR="004D4AA3" w:rsidRDefault="004D4AA3" w:rsidP="004D4AA3">
      <w:pPr>
        <w:spacing w:line="27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A3">
        <w:rPr>
          <w:rFonts w:ascii="Times New Roman" w:eastAsia="Calibri" w:hAnsi="Times New Roman" w:cs="Times New Roman"/>
          <w:sz w:val="24"/>
          <w:szCs w:val="24"/>
        </w:rPr>
        <w:t>- Gas da cucina per gli utenti non allacciati alla rete di distribuzione;</w:t>
      </w:r>
    </w:p>
    <w:p w:rsidR="0018123B" w:rsidRPr="004D4AA3" w:rsidRDefault="0018123B" w:rsidP="004D4AA3">
      <w:pPr>
        <w:spacing w:line="27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Sono altresì esclusi tabacchi, ricariche telefoniche, giochi e lotterie.</w:t>
      </w:r>
    </w:p>
    <w:p w:rsidR="008F6401" w:rsidRPr="008F6401" w:rsidRDefault="008F6401" w:rsidP="008F6401">
      <w:pPr>
        <w:pStyle w:val="Paragrafoelenco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>buono-spesa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 è concretamente rappresentato da un </w:t>
      </w:r>
      <w:r w:rsidRPr="00634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“buono cartaceo”</w:t>
      </w:r>
      <w:r w:rsidR="00FA0CAD">
        <w:rPr>
          <w:rFonts w:ascii="Times New Roman" w:hAnsi="Times New Roman" w:cs="Times New Roman"/>
          <w:color w:val="000000"/>
          <w:sz w:val="24"/>
          <w:szCs w:val="24"/>
        </w:rPr>
        <w:t xml:space="preserve">, valido come titolo di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ident</w:t>
      </w:r>
      <w:r w:rsidR="00FA0CAD">
        <w:rPr>
          <w:rFonts w:ascii="Times New Roman" w:hAnsi="Times New Roman" w:cs="Times New Roman"/>
          <w:color w:val="000000"/>
          <w:sz w:val="24"/>
          <w:szCs w:val="24"/>
        </w:rPr>
        <w:t xml:space="preserve">ificazione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e legittimazione, affinché i beneficiari possano accedere ad un punto vendita, individuato dall’Ente</w:t>
      </w:r>
      <w:r w:rsidR="00FA0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erogante, pe</w:t>
      </w:r>
      <w:r w:rsidR="004C6302">
        <w:rPr>
          <w:rFonts w:ascii="Times New Roman" w:hAnsi="Times New Roman" w:cs="Times New Roman"/>
          <w:color w:val="000000"/>
          <w:sz w:val="24"/>
          <w:szCs w:val="24"/>
        </w:rPr>
        <w:t>r l’acquisto dei suddetti beni</w:t>
      </w:r>
      <w:r w:rsidR="004C6302" w:rsidRPr="00E00E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00EA0">
        <w:rPr>
          <w:rFonts w:ascii="Times New Roman" w:hAnsi="Times New Roman" w:cs="Times New Roman"/>
          <w:color w:val="000000"/>
          <w:sz w:val="24"/>
          <w:szCs w:val="24"/>
        </w:rPr>
        <w:t>Il valore nominale dei “buoni spesa” è fissato in un taglio da €.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00EA0">
        <w:rPr>
          <w:rFonts w:ascii="Times New Roman" w:hAnsi="Times New Roman" w:cs="Times New Roman"/>
          <w:color w:val="000000"/>
          <w:sz w:val="24"/>
          <w:szCs w:val="24"/>
        </w:rPr>
        <w:t xml:space="preserve">,00 (euro 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>dieci</w:t>
      </w:r>
      <w:r w:rsidRPr="00E00EA0">
        <w:rPr>
          <w:rFonts w:ascii="Times New Roman" w:hAnsi="Times New Roman" w:cs="Times New Roman"/>
          <w:color w:val="000000"/>
          <w:sz w:val="24"/>
          <w:szCs w:val="24"/>
        </w:rPr>
        <w:t>/00) cadauno.</w:t>
      </w:r>
    </w:p>
    <w:p w:rsidR="00FA0CAD" w:rsidRPr="004C6302" w:rsidRDefault="00FA0CAD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116FB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4C6302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L’attività da parte del Comune riguarderà:</w:t>
      </w:r>
    </w:p>
    <w:p w:rsidR="004C6302" w:rsidRPr="004C6302" w:rsidRDefault="004C6302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0"/>
          <w:sz w:val="16"/>
          <w:szCs w:val="16"/>
          <w:u w:val="single"/>
        </w:rPr>
      </w:pP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a) l'analisi degli esercizi di vendita presenti nel territorio comunale che hanno chiesto di aderire</w:t>
      </w: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all’iniziativa;</w:t>
      </w: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b) il convenzionamento con tali esercizi che quindi accett</w:t>
      </w:r>
      <w:r w:rsidR="00E00E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no i buoni di cui trattasi;</w:t>
      </w: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c) il mantenimento e lo sviluppo della rete dei rivenditori convenzionati;</w:t>
      </w:r>
    </w:p>
    <w:p w:rsidR="00F116FB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d) il rimborso ai negozianti degli importi spesi dagli utilizzatori</w:t>
      </w:r>
      <w:r w:rsidR="004C6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finali</w:t>
      </w:r>
      <w:r w:rsidR="004C63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AA3" w:rsidRDefault="004D4AA3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F116FB" w:rsidRPr="004C630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4C6302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L’attività dell’esercizio convenzionato riguarderà:</w:t>
      </w:r>
    </w:p>
    <w:p w:rsidR="004C6302" w:rsidRPr="004C6302" w:rsidRDefault="004C6302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a) l’accettazione del buono spesa previa verifica dell’autenticità dello stesso;</w:t>
      </w: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b) la spedizione e consegna al</w:t>
      </w:r>
      <w:r w:rsidR="004D4AA3">
        <w:rPr>
          <w:rFonts w:ascii="Times New Roman" w:hAnsi="Times New Roman" w:cs="Times New Roman"/>
          <w:color w:val="000000"/>
          <w:sz w:val="24"/>
          <w:szCs w:val="24"/>
        </w:rPr>
        <w:t xml:space="preserve"> Settore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Servizi Sociali del Comune dei buoni utilizzati unitamente</w:t>
      </w:r>
    </w:p>
    <w:p w:rsidR="00F116FB" w:rsidRDefault="00F116FB" w:rsidP="00E00E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alla documentazione fiscale relativa ai beni acquistati dal beneficiario</w:t>
      </w:r>
    </w:p>
    <w:p w:rsidR="004C6302" w:rsidRPr="006346D2" w:rsidRDefault="004C6302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6FB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Modalità di presentazione della manifestazione di interesse e requisiti di ammissibilità.</w:t>
      </w:r>
    </w:p>
    <w:p w:rsidR="00C11B2F" w:rsidRPr="00C11B2F" w:rsidRDefault="00C11B2F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Gli esercizi commerciali, rivenditori dei beni interessati a convenzionarsi con questo Comune per il</w:t>
      </w: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suddetto servizio, sono invitati a manifestare il proprio interesse tramite apposita richiesta di</w:t>
      </w:r>
    </w:p>
    <w:p w:rsidR="00F116FB" w:rsidRPr="006346D2" w:rsidRDefault="00F116FB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partecipazione compilando il modello di domanda/autocertificazione allegato.</w:t>
      </w:r>
    </w:p>
    <w:p w:rsidR="00F116FB" w:rsidRPr="004D4AA3" w:rsidRDefault="00E00EA0" w:rsidP="004C6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6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116FB" w:rsidRPr="0078064F">
        <w:rPr>
          <w:rFonts w:ascii="Times New Roman" w:hAnsi="Times New Roman" w:cs="Times New Roman"/>
          <w:color w:val="000000"/>
          <w:sz w:val="24"/>
          <w:szCs w:val="24"/>
        </w:rPr>
        <w:t>’istanza, completa in tutte le sue parti, e la relativa documentazione dovrà</w:t>
      </w:r>
      <w:r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6FB"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pervenire, </w:t>
      </w:r>
      <w:r w:rsidRPr="0078064F">
        <w:rPr>
          <w:rFonts w:ascii="Times New Roman" w:hAnsi="Times New Roman" w:cs="Times New Roman"/>
          <w:color w:val="000000"/>
          <w:sz w:val="24"/>
          <w:szCs w:val="24"/>
        </w:rPr>
        <w:t>tramite mail all’indirizzo</w:t>
      </w:r>
      <w:r w:rsidR="004D4AA3"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AA3" w:rsidRPr="0078064F">
        <w:t xml:space="preserve">PEC: </w:t>
      </w:r>
      <w:hyperlink r:id="rId9" w:history="1">
        <w:r w:rsidR="0078064F" w:rsidRPr="00116710">
          <w:rPr>
            <w:rStyle w:val="Collegamentoipertestuale"/>
          </w:rPr>
          <w:t>protocollo.comune.cursi.le@pec.rupar.puglia.it</w:t>
        </w:r>
      </w:hyperlink>
      <w:r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64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a mano </w:t>
      </w:r>
      <w:r w:rsidR="004C6302"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al protocollo </w:t>
      </w:r>
      <w:r w:rsidR="00F116FB"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generale del Comune di </w:t>
      </w:r>
      <w:r w:rsidR="000508E4" w:rsidRPr="0078064F">
        <w:rPr>
          <w:rFonts w:ascii="Times New Roman" w:hAnsi="Times New Roman" w:cs="Times New Roman"/>
          <w:color w:val="000000"/>
          <w:sz w:val="24"/>
          <w:szCs w:val="24"/>
        </w:rPr>
        <w:t>Cursi</w:t>
      </w:r>
      <w:r w:rsidR="00F116FB" w:rsidRPr="007806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16FB" w:rsidRPr="00780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entro il giorno </w:t>
      </w:r>
      <w:r w:rsidR="0078064F" w:rsidRPr="0078064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D4AA3" w:rsidRPr="00780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08E4" w:rsidRPr="0078064F">
        <w:rPr>
          <w:rFonts w:ascii="Times New Roman" w:hAnsi="Times New Roman" w:cs="Times New Roman"/>
          <w:b/>
          <w:color w:val="000000"/>
          <w:sz w:val="24"/>
          <w:szCs w:val="24"/>
        </w:rPr>
        <w:t>aprile</w:t>
      </w:r>
      <w:r w:rsidR="004D4AA3" w:rsidRPr="00780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2020.</w:t>
      </w:r>
    </w:p>
    <w:p w:rsidR="00F116FB" w:rsidRPr="004C6302" w:rsidRDefault="00F116FB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Il plico, indirizzato a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l Comune di </w:t>
      </w:r>
      <w:r w:rsidR="000508E4">
        <w:rPr>
          <w:rFonts w:ascii="Times New Roman" w:hAnsi="Times New Roman" w:cs="Times New Roman"/>
          <w:color w:val="000000"/>
          <w:sz w:val="24"/>
          <w:szCs w:val="24"/>
        </w:rPr>
        <w:t>Cursi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 deve indicare</w:t>
      </w:r>
      <w:r w:rsidR="004C6302">
        <w:rPr>
          <w:rFonts w:ascii="Times New Roman" w:hAnsi="Times New Roman" w:cs="Times New Roman"/>
          <w:color w:val="000000"/>
          <w:sz w:val="24"/>
          <w:szCs w:val="24"/>
        </w:rPr>
        <w:t xml:space="preserve">, oltre al mittente, l’oggetto: </w:t>
      </w:r>
      <w:r w:rsidRPr="00634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="00E00E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Adesione all’iniziativa</w:t>
      </w:r>
      <w:r w:rsidR="004C63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Buoni Spesa</w:t>
      </w:r>
      <w:r w:rsidRPr="00634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”.</w:t>
      </w:r>
    </w:p>
    <w:p w:rsidR="00F116FB" w:rsidRPr="006346D2" w:rsidRDefault="00F116FB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Costituisce causa di cancellazione dall’elenco delle ditte che aderiscono all</w:t>
      </w:r>
      <w:r w:rsidR="004C6302">
        <w:rPr>
          <w:rFonts w:ascii="Times New Roman" w:hAnsi="Times New Roman" w:cs="Times New Roman"/>
          <w:color w:val="000000"/>
          <w:sz w:val="24"/>
          <w:szCs w:val="24"/>
        </w:rPr>
        <w:t xml:space="preserve">a rete, il verificarsi di anche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una soltanto delle seguenti circostanze:</w:t>
      </w:r>
    </w:p>
    <w:p w:rsidR="00F116FB" w:rsidRPr="004C6302" w:rsidRDefault="00F116FB" w:rsidP="00C11B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302">
        <w:rPr>
          <w:rFonts w:ascii="Times New Roman" w:hAnsi="Times New Roman" w:cs="Times New Roman"/>
          <w:color w:val="000000"/>
          <w:sz w:val="24"/>
          <w:szCs w:val="24"/>
        </w:rPr>
        <w:t>non veridicità o correttezza delle dichiarazioni, dei dati e delle informazioni fornite;</w:t>
      </w:r>
    </w:p>
    <w:p w:rsidR="00F116FB" w:rsidRPr="004C6302" w:rsidRDefault="00F116FB" w:rsidP="00C11B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302">
        <w:rPr>
          <w:rFonts w:ascii="Times New Roman" w:hAnsi="Times New Roman" w:cs="Times New Roman"/>
          <w:color w:val="000000"/>
          <w:sz w:val="24"/>
          <w:szCs w:val="24"/>
        </w:rPr>
        <w:t>mancata comunicazione di variazioni intervenute rispetto alle informazioni già fornite e alle</w:t>
      </w:r>
    </w:p>
    <w:p w:rsidR="00F116FB" w:rsidRPr="004C6302" w:rsidRDefault="00F116FB" w:rsidP="00C11B2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302">
        <w:rPr>
          <w:rFonts w:ascii="Times New Roman" w:hAnsi="Times New Roman" w:cs="Times New Roman"/>
          <w:color w:val="000000"/>
          <w:sz w:val="24"/>
          <w:szCs w:val="24"/>
        </w:rPr>
        <w:t>dichiarazioni rese;</w:t>
      </w:r>
    </w:p>
    <w:p w:rsidR="00F116FB" w:rsidRPr="004C6302" w:rsidRDefault="00F116FB" w:rsidP="00C11B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302">
        <w:rPr>
          <w:rFonts w:ascii="Times New Roman" w:hAnsi="Times New Roman" w:cs="Times New Roman"/>
          <w:color w:val="000000"/>
          <w:sz w:val="24"/>
          <w:szCs w:val="24"/>
        </w:rPr>
        <w:t>qualora dalle verifiche eseguite, non risulti confermato il possesso dei requisiti prescritti e</w:t>
      </w:r>
    </w:p>
    <w:p w:rsidR="00F116FB" w:rsidRPr="004C6302" w:rsidRDefault="00F116FB" w:rsidP="00C11B2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302">
        <w:rPr>
          <w:rFonts w:ascii="Times New Roman" w:hAnsi="Times New Roman" w:cs="Times New Roman"/>
          <w:color w:val="000000"/>
          <w:sz w:val="24"/>
          <w:szCs w:val="24"/>
        </w:rPr>
        <w:t>dichiarati.</w:t>
      </w:r>
    </w:p>
    <w:p w:rsidR="00F116FB" w:rsidRPr="006346D2" w:rsidRDefault="00F116FB" w:rsidP="00F26F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Per tutte le informazioni relative al presente avviso, alle modalità di svolgimento del servizio e per</w:t>
      </w:r>
    </w:p>
    <w:p w:rsidR="00F116FB" w:rsidRPr="006346D2" w:rsidRDefault="00F116FB" w:rsidP="00F26F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ritirare l’istanza per la citata “manifestazione di interesse”, gli interessati possono rivolgersi</w:t>
      </w:r>
    </w:p>
    <w:p w:rsidR="00F116FB" w:rsidRPr="006346D2" w:rsidRDefault="00F116FB" w:rsidP="00F26F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direttamente al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 Settore Servizi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Sociali del Comune di </w:t>
      </w:r>
      <w:r w:rsidR="000508E4">
        <w:rPr>
          <w:rFonts w:ascii="Times New Roman" w:hAnsi="Times New Roman" w:cs="Times New Roman"/>
          <w:color w:val="000000"/>
          <w:sz w:val="24"/>
          <w:szCs w:val="24"/>
        </w:rPr>
        <w:t>Cursi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 o scaricare l’apposito modulo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pubblicato sul sito istituzionale dell’Ente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0508E4" w:rsidRPr="00A85FE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www.comune.cursi.le.it</w:t>
        </w:r>
      </w:hyperlink>
      <w:r w:rsidRPr="006346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1B2F" w:rsidRDefault="00C11B2F" w:rsidP="00F26F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6FB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Motivi Di Esclusione</w:t>
      </w:r>
    </w:p>
    <w:p w:rsidR="00C11B2F" w:rsidRPr="00C11B2F" w:rsidRDefault="00C11B2F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Saranno escluse le richieste:</w:t>
      </w: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1. prive del documento di identità;</w:t>
      </w: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2. non sottoscritte dai richiedenti.</w:t>
      </w:r>
    </w:p>
    <w:p w:rsidR="00C11B2F" w:rsidRDefault="00C11B2F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Trattamento dei Dati Personali</w:t>
      </w:r>
    </w:p>
    <w:p w:rsidR="00F116FB" w:rsidRPr="006346D2" w:rsidRDefault="00F116FB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lastRenderedPageBreak/>
        <w:t>I dati personali relativi alle imprese partecip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anti verranno trattati ai sensi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del Regolamento Europeo N. 2016/679 ai soli fini della proc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edura di avviso pubblico per la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manifestazione di interesse di cui all’oggetto del presente avviso.</w:t>
      </w:r>
    </w:p>
    <w:p w:rsidR="00C11B2F" w:rsidRDefault="00C11B2F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6FB" w:rsidRPr="006346D2" w:rsidRDefault="00F116FB" w:rsidP="002435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Pubblicità</w:t>
      </w:r>
    </w:p>
    <w:p w:rsidR="00F116FB" w:rsidRPr="00C11B2F" w:rsidRDefault="00F116FB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 xml:space="preserve">Il presente avviso viene pubblicato all'Albo Pretorio Informatico del Comune 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0508E4">
        <w:rPr>
          <w:rFonts w:ascii="Times New Roman" w:hAnsi="Times New Roman" w:cs="Times New Roman"/>
          <w:color w:val="000000"/>
          <w:sz w:val="24"/>
          <w:szCs w:val="24"/>
        </w:rPr>
        <w:t>Cursi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 e nella sezione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denominata "Amministrazione Trasparente", alla voce "Bandi e avvisi",</w:t>
      </w:r>
      <w:r w:rsidR="00F26FA5">
        <w:rPr>
          <w:rFonts w:ascii="Times New Roman" w:hAnsi="Times New Roman" w:cs="Times New Roman"/>
          <w:color w:val="000000"/>
          <w:sz w:val="24"/>
          <w:szCs w:val="24"/>
        </w:rPr>
        <w:t xml:space="preserve"> e sulla home-page del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 sito istituzionale dell'</w:t>
      </w:r>
      <w:r w:rsidR="00F26FA5">
        <w:rPr>
          <w:rFonts w:ascii="Times New Roman" w:hAnsi="Times New Roman" w:cs="Times New Roman"/>
          <w:sz w:val="24"/>
          <w:szCs w:val="24"/>
        </w:rPr>
        <w:t xml:space="preserve">Ente: </w:t>
      </w:r>
      <w:hyperlink r:id="rId11" w:history="1">
        <w:r w:rsidR="000508E4" w:rsidRPr="00A85FE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www.comune.cursi.le.it</w:t>
        </w:r>
      </w:hyperlink>
      <w:r w:rsidR="00C11B2F" w:rsidRPr="00C11B2F">
        <w:rPr>
          <w:rFonts w:ascii="Times New Roman" w:hAnsi="Times New Roman" w:cs="Times New Roman"/>
          <w:sz w:val="24"/>
          <w:szCs w:val="24"/>
        </w:rPr>
        <w:t>.</w:t>
      </w:r>
      <w:r w:rsidR="00F26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9A" w:rsidRDefault="00F116FB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6D2">
        <w:rPr>
          <w:rFonts w:ascii="Times New Roman" w:hAnsi="Times New Roman" w:cs="Times New Roman"/>
          <w:color w:val="000000"/>
          <w:sz w:val="24"/>
          <w:szCs w:val="24"/>
        </w:rPr>
        <w:t>Il presente avviso, pubblicato nel sito istituzionale dell’Ente è da intend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ersi finalizzato esclusivamente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alla ricezione di manifestazione di interesse per favorire la partecipazi</w:t>
      </w:r>
      <w:r w:rsidR="00C11B2F">
        <w:rPr>
          <w:rFonts w:ascii="Times New Roman" w:hAnsi="Times New Roman" w:cs="Times New Roman"/>
          <w:color w:val="000000"/>
          <w:sz w:val="24"/>
          <w:szCs w:val="24"/>
        </w:rPr>
        <w:t xml:space="preserve">one e consultazione del maggior </w:t>
      </w:r>
      <w:r w:rsidRPr="006346D2">
        <w:rPr>
          <w:rFonts w:ascii="Times New Roman" w:hAnsi="Times New Roman" w:cs="Times New Roman"/>
          <w:color w:val="000000"/>
          <w:sz w:val="24"/>
          <w:szCs w:val="24"/>
        </w:rPr>
        <w:t>numero di punti vendita potenzialmente interessati e non è in alcun modo vincolante per l’Ente.</w:t>
      </w:r>
    </w:p>
    <w:p w:rsidR="00F26FA5" w:rsidRDefault="00F26FA5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6F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Si allega lo schema di domanda di adesione all’iniziativa.</w:t>
      </w:r>
    </w:p>
    <w:p w:rsidR="00F26FA5" w:rsidRDefault="00F26FA5" w:rsidP="00C11B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26FA5" w:rsidRDefault="00F26FA5" w:rsidP="00F26F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F.to Il Responsabile del Settore Servizi Sociali</w:t>
      </w:r>
    </w:p>
    <w:p w:rsidR="00F26FA5" w:rsidRDefault="00F26FA5" w:rsidP="00F26F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26FA5" w:rsidRPr="00F26FA5" w:rsidRDefault="00F26FA5" w:rsidP="00F26F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26FA5">
        <w:rPr>
          <w:rFonts w:ascii="Times New Roman" w:hAnsi="Times New Roman" w:cs="Times New Roman"/>
          <w:color w:val="000000"/>
          <w:sz w:val="24"/>
          <w:szCs w:val="24"/>
        </w:rPr>
        <w:t xml:space="preserve">Dott. Benvenuto </w:t>
      </w:r>
      <w:r w:rsidR="0078064F">
        <w:rPr>
          <w:rFonts w:ascii="Times New Roman" w:hAnsi="Times New Roman" w:cs="Times New Roman"/>
          <w:color w:val="000000"/>
          <w:sz w:val="24"/>
          <w:szCs w:val="24"/>
        </w:rPr>
        <w:t>BISCONTI</w:t>
      </w:r>
    </w:p>
    <w:sectPr w:rsidR="00F26FA5" w:rsidRPr="00F26FA5" w:rsidSect="006776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EB" w:rsidRDefault="003F12EB" w:rsidP="0018123B">
      <w:pPr>
        <w:spacing w:after="0" w:line="240" w:lineRule="auto"/>
      </w:pPr>
      <w:r>
        <w:separator/>
      </w:r>
    </w:p>
  </w:endnote>
  <w:endnote w:type="continuationSeparator" w:id="0">
    <w:p w:rsidR="003F12EB" w:rsidRDefault="003F12EB" w:rsidP="0018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B" w:rsidRDefault="001812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6692"/>
      <w:docPartObj>
        <w:docPartGallery w:val="Page Numbers (Bottom of Page)"/>
        <w:docPartUnique/>
      </w:docPartObj>
    </w:sdtPr>
    <w:sdtEndPr/>
    <w:sdtContent>
      <w:p w:rsidR="0018123B" w:rsidRDefault="001812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94">
          <w:rPr>
            <w:noProof/>
          </w:rPr>
          <w:t>1</w:t>
        </w:r>
        <w:r>
          <w:fldChar w:fldCharType="end"/>
        </w:r>
      </w:p>
    </w:sdtContent>
  </w:sdt>
  <w:p w:rsidR="0018123B" w:rsidRDefault="001812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B" w:rsidRDefault="001812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EB" w:rsidRDefault="003F12EB" w:rsidP="0018123B">
      <w:pPr>
        <w:spacing w:after="0" w:line="240" w:lineRule="auto"/>
      </w:pPr>
      <w:r>
        <w:separator/>
      </w:r>
    </w:p>
  </w:footnote>
  <w:footnote w:type="continuationSeparator" w:id="0">
    <w:p w:rsidR="003F12EB" w:rsidRDefault="003F12EB" w:rsidP="0018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B" w:rsidRDefault="001812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B" w:rsidRDefault="001812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3B" w:rsidRDefault="001812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3FB"/>
    <w:multiLevelType w:val="hybridMultilevel"/>
    <w:tmpl w:val="D4B23B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06C04"/>
    <w:multiLevelType w:val="hybridMultilevel"/>
    <w:tmpl w:val="0F884032"/>
    <w:lvl w:ilvl="0" w:tplc="28CC75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F88"/>
    <w:multiLevelType w:val="hybridMultilevel"/>
    <w:tmpl w:val="9D94AE90"/>
    <w:lvl w:ilvl="0" w:tplc="3CE2F8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45108"/>
    <w:multiLevelType w:val="hybridMultilevel"/>
    <w:tmpl w:val="E5382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FB"/>
    <w:rsid w:val="000508E4"/>
    <w:rsid w:val="0013779A"/>
    <w:rsid w:val="0018123B"/>
    <w:rsid w:val="0024356F"/>
    <w:rsid w:val="002B3B94"/>
    <w:rsid w:val="003019A6"/>
    <w:rsid w:val="003705D6"/>
    <w:rsid w:val="003A4252"/>
    <w:rsid w:val="003F12EB"/>
    <w:rsid w:val="004C6302"/>
    <w:rsid w:val="004D4AA3"/>
    <w:rsid w:val="0050428D"/>
    <w:rsid w:val="005B2C2B"/>
    <w:rsid w:val="006346D2"/>
    <w:rsid w:val="00677633"/>
    <w:rsid w:val="0078064F"/>
    <w:rsid w:val="008F6401"/>
    <w:rsid w:val="009A7DCA"/>
    <w:rsid w:val="00C11B2F"/>
    <w:rsid w:val="00DD0806"/>
    <w:rsid w:val="00DD6C3D"/>
    <w:rsid w:val="00E00EA0"/>
    <w:rsid w:val="00E6329C"/>
    <w:rsid w:val="00F116FB"/>
    <w:rsid w:val="00F26FA5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16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6401"/>
    <w:pPr>
      <w:ind w:left="720"/>
      <w:contextualSpacing/>
    </w:pPr>
  </w:style>
  <w:style w:type="character" w:styleId="Collegamentoipertestuale">
    <w:name w:val="Hyperlink"/>
    <w:basedOn w:val="Carpredefinitoparagrafo"/>
    <w:rsid w:val="004D4A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8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3B"/>
  </w:style>
  <w:style w:type="paragraph" w:styleId="Pidipagina">
    <w:name w:val="footer"/>
    <w:basedOn w:val="Normale"/>
    <w:link w:val="PidipaginaCarattere"/>
    <w:uiPriority w:val="99"/>
    <w:unhideWhenUsed/>
    <w:rsid w:val="0018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16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6401"/>
    <w:pPr>
      <w:ind w:left="720"/>
      <w:contextualSpacing/>
    </w:pPr>
  </w:style>
  <w:style w:type="character" w:styleId="Collegamentoipertestuale">
    <w:name w:val="Hyperlink"/>
    <w:basedOn w:val="Carpredefinitoparagrafo"/>
    <w:rsid w:val="004D4A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8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3B"/>
  </w:style>
  <w:style w:type="paragraph" w:styleId="Pidipagina">
    <w:name w:val="footer"/>
    <w:basedOn w:val="Normale"/>
    <w:link w:val="PidipaginaCarattere"/>
    <w:uiPriority w:val="99"/>
    <w:unhideWhenUsed/>
    <w:rsid w:val="0018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cursi.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une.cursi.l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cursi.le@pec.rupar.pugl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5</cp:revision>
  <dcterms:created xsi:type="dcterms:W3CDTF">2020-04-02T10:56:00Z</dcterms:created>
  <dcterms:modified xsi:type="dcterms:W3CDTF">2020-04-02T11:40:00Z</dcterms:modified>
</cp:coreProperties>
</file>