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7B08">
        <w:rPr>
          <w:rFonts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375410" cy="13754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-stemma-curs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C7B08">
        <w:rPr>
          <w:rFonts w:cstheme="minorHAnsi"/>
          <w:b/>
          <w:bCs/>
          <w:sz w:val="28"/>
          <w:szCs w:val="28"/>
        </w:rPr>
        <w:t>COMUNE DI CURSI</w:t>
      </w: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0"/>
          <w:szCs w:val="20"/>
        </w:rPr>
      </w:pPr>
      <w:r w:rsidRPr="004C7B08">
        <w:rPr>
          <w:rFonts w:cstheme="minorHAnsi"/>
          <w:sz w:val="20"/>
          <w:szCs w:val="20"/>
        </w:rPr>
        <w:t>Provincia di Lecce</w:t>
      </w: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0"/>
          <w:szCs w:val="20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0"/>
          <w:szCs w:val="20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0"/>
          <w:szCs w:val="20"/>
        </w:rPr>
      </w:pPr>
    </w:p>
    <w:p w:rsidR="00D91E9D" w:rsidRPr="00CB3492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44"/>
          <w:szCs w:val="32"/>
        </w:rPr>
      </w:pPr>
      <w:r w:rsidRPr="00CB3492">
        <w:rPr>
          <w:rFonts w:cstheme="minorHAnsi"/>
          <w:b/>
          <w:bCs/>
          <w:sz w:val="44"/>
          <w:szCs w:val="32"/>
        </w:rPr>
        <w:t>ECOMUSEO</w:t>
      </w:r>
      <w:r w:rsidR="00CB3492" w:rsidRPr="00CB3492">
        <w:rPr>
          <w:rFonts w:cstheme="minorHAnsi"/>
          <w:b/>
          <w:bCs/>
          <w:sz w:val="44"/>
          <w:szCs w:val="32"/>
        </w:rPr>
        <w:t xml:space="preserve"> </w:t>
      </w:r>
      <w:r w:rsidRPr="00CB3492">
        <w:rPr>
          <w:rFonts w:cstheme="minorHAnsi"/>
          <w:b/>
          <w:bCs/>
          <w:sz w:val="44"/>
          <w:szCs w:val="32"/>
        </w:rPr>
        <w:t>DELLA PIETRA LECCESE</w:t>
      </w:r>
      <w:r w:rsidR="00CB3492" w:rsidRPr="00CB3492">
        <w:rPr>
          <w:rFonts w:cstheme="minorHAnsi"/>
          <w:b/>
          <w:bCs/>
          <w:sz w:val="44"/>
          <w:szCs w:val="32"/>
        </w:rPr>
        <w:t xml:space="preserve"> E DELLE CAVE</w:t>
      </w:r>
    </w:p>
    <w:p w:rsidR="00D91E9D" w:rsidRPr="00CB3492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B3492">
        <w:rPr>
          <w:rFonts w:cstheme="minorHAnsi"/>
          <w:b/>
          <w:bCs/>
          <w:sz w:val="40"/>
          <w:szCs w:val="40"/>
        </w:rPr>
        <w:t xml:space="preserve">- REGOLAMENTO - </w:t>
      </w: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7B08">
        <w:rPr>
          <w:rFonts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893173" cy="272865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33118011142_Logo Ecomuseo Cur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63" cy="27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7B08">
        <w:rPr>
          <w:rFonts w:cstheme="minorHAnsi"/>
          <w:b/>
          <w:bCs/>
          <w:sz w:val="24"/>
          <w:szCs w:val="24"/>
        </w:rPr>
        <w:t>Approvato con Deliberazione del</w:t>
      </w:r>
      <w:r w:rsidR="004C7B08">
        <w:rPr>
          <w:rFonts w:cstheme="minorHAnsi"/>
          <w:b/>
          <w:bCs/>
          <w:sz w:val="24"/>
          <w:szCs w:val="24"/>
        </w:rPr>
        <w:t>la Giunta</w:t>
      </w:r>
      <w:r w:rsidRPr="004C7B08">
        <w:rPr>
          <w:rFonts w:cstheme="minorHAnsi"/>
          <w:b/>
          <w:bCs/>
          <w:sz w:val="24"/>
          <w:szCs w:val="24"/>
        </w:rPr>
        <w:t xml:space="preserve"> Comunale n.___ </w:t>
      </w:r>
      <w:proofErr w:type="gramStart"/>
      <w:r w:rsidRPr="004C7B08">
        <w:rPr>
          <w:rFonts w:cstheme="minorHAnsi"/>
          <w:b/>
          <w:bCs/>
          <w:sz w:val="24"/>
          <w:szCs w:val="24"/>
        </w:rPr>
        <w:t>del________</w:t>
      </w:r>
      <w:proofErr w:type="gramEnd"/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91E9D" w:rsidRPr="004C7B08" w:rsidRDefault="00D91E9D" w:rsidP="0048436D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7B08">
        <w:rPr>
          <w:rFonts w:cstheme="minorHAnsi"/>
          <w:b/>
          <w:bCs/>
          <w:sz w:val="24"/>
          <w:szCs w:val="24"/>
        </w:rPr>
        <w:br w:type="page"/>
      </w:r>
    </w:p>
    <w:p w:rsidR="00272418" w:rsidRPr="0048436D" w:rsidRDefault="0027241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0050B9" w:rsidRPr="0048436D" w:rsidRDefault="000050B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>Introduzione</w:t>
      </w:r>
    </w:p>
    <w:p w:rsidR="00601BD9" w:rsidRDefault="009C38A2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L’evoluzione concettuale del museo verso una </w:t>
      </w:r>
      <w:r w:rsidRPr="009C38A2">
        <w:rPr>
          <w:rFonts w:cstheme="minorHAnsi"/>
          <w:i/>
          <w:iCs/>
        </w:rPr>
        <w:t>dimensione territoriale</w:t>
      </w:r>
      <w:r>
        <w:rPr>
          <w:rFonts w:cstheme="minorHAnsi"/>
        </w:rPr>
        <w:t xml:space="preserve"> è stata associata al concetto nuovo di “</w:t>
      </w:r>
      <w:r w:rsidRPr="009C38A2">
        <w:rPr>
          <w:rFonts w:cstheme="minorHAnsi"/>
          <w:b/>
          <w:bCs/>
          <w:i/>
          <w:iCs/>
        </w:rPr>
        <w:t>ecomuseo</w:t>
      </w:r>
      <w:r>
        <w:rPr>
          <w:rFonts w:cstheme="minorHAnsi"/>
        </w:rPr>
        <w:t xml:space="preserve">” nel 1971, quando il termine fu coniato per la prima volta </w:t>
      </w:r>
      <w:r w:rsidR="00DB4595">
        <w:rPr>
          <w:rFonts w:cstheme="minorHAnsi"/>
        </w:rPr>
        <w:t>dagli studiosi</w:t>
      </w:r>
      <w:r>
        <w:rPr>
          <w:rFonts w:cstheme="minorHAnsi"/>
        </w:rPr>
        <w:t xml:space="preserve"> francesi George-Henry Rivière e Hugues de Varine in occasione di un incontro internazionale ICOM svoltosi in Francia.</w:t>
      </w:r>
    </w:p>
    <w:p w:rsidR="009C38A2" w:rsidRDefault="00DB4595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L’idea </w:t>
      </w:r>
      <w:r w:rsidR="00014B88">
        <w:rPr>
          <w:rFonts w:cstheme="minorHAnsi"/>
        </w:rPr>
        <w:t xml:space="preserve">è </w:t>
      </w:r>
      <w:proofErr w:type="gramStart"/>
      <w:r w:rsidR="00014B88">
        <w:rPr>
          <w:rFonts w:cstheme="minorHAnsi"/>
        </w:rPr>
        <w:t>quella di</w:t>
      </w:r>
      <w:proofErr w:type="gramEnd"/>
      <w:r>
        <w:rPr>
          <w:rFonts w:cstheme="minorHAnsi"/>
        </w:rPr>
        <w:t xml:space="preserve"> </w:t>
      </w:r>
      <w:r w:rsidR="00014B88">
        <w:rPr>
          <w:rFonts w:cstheme="minorHAnsi"/>
        </w:rPr>
        <w:t>un</w:t>
      </w:r>
      <w:r>
        <w:rPr>
          <w:rFonts w:cstheme="minorHAnsi"/>
        </w:rPr>
        <w:t xml:space="preserve"> museo aperto al territorio e non più racchiuso in un edificio, </w:t>
      </w:r>
      <w:r w:rsidR="00532930">
        <w:rPr>
          <w:rFonts w:cstheme="minorHAnsi"/>
        </w:rPr>
        <w:t>che si misura con un patrimonio culturale costituito non solo dal patrimonio tutelato per legge, ma anche da tutto quel patrimonio “vivo” non tutelato, materiale e immateriale, naturale e costruito, frutto delle tradizioni locali (lingua, saperi, usi e costumi) e delle trasformazioni del paesaggio che costituisce l’eredità culturale delle popolazioni attive sul territorio.</w:t>
      </w:r>
    </w:p>
    <w:p w:rsidR="00A811FD" w:rsidRDefault="00A811FD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forme in cui si realizza il processo ecomuseale trovano importanti riferimenti ideali nella </w:t>
      </w:r>
      <w:r w:rsidRPr="00A811FD">
        <w:rPr>
          <w:rFonts w:cstheme="minorHAnsi"/>
          <w:i/>
          <w:iCs/>
        </w:rPr>
        <w:t xml:space="preserve">Convenzione </w:t>
      </w:r>
      <w:r>
        <w:rPr>
          <w:rFonts w:cstheme="minorHAnsi"/>
          <w:i/>
          <w:iCs/>
        </w:rPr>
        <w:t>e</w:t>
      </w:r>
      <w:r w:rsidRPr="00A811FD">
        <w:rPr>
          <w:rFonts w:cstheme="minorHAnsi"/>
          <w:i/>
          <w:iCs/>
        </w:rPr>
        <w:t>uropea del Paesaggio</w:t>
      </w:r>
      <w:r>
        <w:rPr>
          <w:rFonts w:cstheme="minorHAnsi"/>
        </w:rPr>
        <w:t xml:space="preserve"> (2000), nella </w:t>
      </w:r>
      <w:r w:rsidRPr="00A811FD">
        <w:rPr>
          <w:rFonts w:cstheme="minorHAnsi"/>
          <w:i/>
          <w:iCs/>
        </w:rPr>
        <w:t xml:space="preserve">Convenzione per la </w:t>
      </w:r>
      <w:proofErr w:type="gramStart"/>
      <w:r w:rsidRPr="00A811FD">
        <w:rPr>
          <w:rFonts w:cstheme="minorHAnsi"/>
          <w:i/>
          <w:iCs/>
        </w:rPr>
        <w:t>salvaguardia</w:t>
      </w:r>
      <w:proofErr w:type="gramEnd"/>
      <w:r w:rsidRPr="00A811FD">
        <w:rPr>
          <w:rFonts w:cstheme="minorHAnsi"/>
          <w:i/>
          <w:iCs/>
        </w:rPr>
        <w:t xml:space="preserve"> del patrimonio culturale immateriale</w:t>
      </w:r>
      <w:r>
        <w:rPr>
          <w:rFonts w:cstheme="minorHAnsi"/>
        </w:rPr>
        <w:t xml:space="preserve"> (2003) e nella </w:t>
      </w:r>
      <w:r w:rsidRPr="00A811FD">
        <w:rPr>
          <w:rFonts w:cstheme="minorHAnsi"/>
          <w:i/>
          <w:iCs/>
        </w:rPr>
        <w:t>Convenzione del Consiglio d’Europa sul valore dell’eredità culturale per la società</w:t>
      </w:r>
      <w:r>
        <w:rPr>
          <w:rFonts w:cstheme="minorHAnsi"/>
        </w:rPr>
        <w:t xml:space="preserve"> (2005).</w:t>
      </w:r>
    </w:p>
    <w:p w:rsidR="005C2B72" w:rsidRPr="005C2B72" w:rsidRDefault="003D53B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I fondamenti della realtà ecomuseale sono presenti anche nella Costituzione della Repubblica Italiana.</w:t>
      </w:r>
      <w:r w:rsidR="00014B88">
        <w:rPr>
          <w:rFonts w:cstheme="minorHAnsi"/>
        </w:rPr>
        <w:t xml:space="preserve"> </w:t>
      </w:r>
      <w:r>
        <w:rPr>
          <w:rFonts w:cstheme="minorHAnsi"/>
        </w:rPr>
        <w:t xml:space="preserve">L’ecologo Raul Dal Santo </w:t>
      </w:r>
      <w:r w:rsidR="00014B88">
        <w:rPr>
          <w:rFonts w:cstheme="minorHAnsi"/>
        </w:rPr>
        <w:t>definisce</w:t>
      </w:r>
      <w:proofErr w:type="gramStart"/>
      <w:r w:rsidR="00014B88">
        <w:rPr>
          <w:rFonts w:cstheme="minorHAnsi"/>
        </w:rPr>
        <w:t xml:space="preserve"> infatti</w:t>
      </w:r>
      <w:proofErr w:type="gramEnd"/>
      <w:r w:rsidR="00014B88">
        <w:rPr>
          <w:rFonts w:cstheme="minorHAnsi"/>
        </w:rPr>
        <w:t xml:space="preserve"> l’ecomuseo come </w:t>
      </w:r>
      <w:r w:rsidR="000A439F">
        <w:rPr>
          <w:rFonts w:cstheme="minorHAnsi"/>
        </w:rPr>
        <w:t>“</w:t>
      </w:r>
      <w:r w:rsidR="00014B88" w:rsidRPr="00014B88">
        <w:rPr>
          <w:rFonts w:cstheme="minorHAnsi"/>
          <w:i/>
          <w:iCs/>
        </w:rPr>
        <w:t xml:space="preserve">un </w:t>
      </w:r>
      <w:r w:rsidR="005C2B72" w:rsidRPr="00014B88">
        <w:rPr>
          <w:rFonts w:cstheme="minorHAnsi"/>
          <w:i/>
          <w:iCs/>
        </w:rPr>
        <w:t>processo di cittadinanza attiva che, attraverso</w:t>
      </w:r>
      <w:r w:rsidR="00014B88" w:rsidRPr="00014B88">
        <w:rPr>
          <w:rFonts w:cstheme="minorHAnsi"/>
          <w:i/>
          <w:iCs/>
        </w:rPr>
        <w:t xml:space="preserve"> </w:t>
      </w:r>
      <w:r w:rsidR="005C2B72" w:rsidRPr="00014B88">
        <w:rPr>
          <w:rFonts w:cstheme="minorHAnsi"/>
          <w:i/>
          <w:iCs/>
        </w:rPr>
        <w:t>il principio della sussidiarietà (art. 118), ha come fine la cura del</w:t>
      </w:r>
      <w:r w:rsidR="00014B88" w:rsidRPr="00014B88">
        <w:rPr>
          <w:rFonts w:cstheme="minorHAnsi"/>
          <w:i/>
          <w:iCs/>
        </w:rPr>
        <w:t xml:space="preserve"> </w:t>
      </w:r>
      <w:r w:rsidR="005C2B72" w:rsidRPr="00014B88">
        <w:rPr>
          <w:rFonts w:cstheme="minorHAnsi"/>
          <w:i/>
          <w:iCs/>
        </w:rPr>
        <w:t>paesaggio e del patrimonio (art</w:t>
      </w:r>
      <w:r w:rsidR="00014B88" w:rsidRPr="00014B88">
        <w:rPr>
          <w:rFonts w:cstheme="minorHAnsi"/>
          <w:i/>
          <w:iCs/>
        </w:rPr>
        <w:t>.</w:t>
      </w:r>
      <w:r w:rsidR="005C2B72" w:rsidRPr="00014B88">
        <w:rPr>
          <w:rFonts w:cstheme="minorHAnsi"/>
          <w:i/>
          <w:iCs/>
        </w:rPr>
        <w:t xml:space="preserve"> 9) per il</w:t>
      </w:r>
      <w:r w:rsidR="00014B88" w:rsidRPr="00014B88">
        <w:rPr>
          <w:rFonts w:cstheme="minorHAnsi"/>
          <w:i/>
          <w:iCs/>
        </w:rPr>
        <w:t xml:space="preserve"> </w:t>
      </w:r>
      <w:r w:rsidR="005C2B72" w:rsidRPr="00014B88">
        <w:rPr>
          <w:rFonts w:cstheme="minorHAnsi"/>
          <w:i/>
          <w:iCs/>
        </w:rPr>
        <w:t>progresso materiale e spirituale della società (art. 4) e il pieno sviluppo</w:t>
      </w:r>
      <w:r w:rsidR="00014B88" w:rsidRPr="00014B88">
        <w:rPr>
          <w:rFonts w:cstheme="minorHAnsi"/>
          <w:i/>
          <w:iCs/>
        </w:rPr>
        <w:t xml:space="preserve"> </w:t>
      </w:r>
      <w:r w:rsidR="005C2B72" w:rsidRPr="00014B88">
        <w:rPr>
          <w:rFonts w:cstheme="minorHAnsi"/>
          <w:i/>
          <w:iCs/>
        </w:rPr>
        <w:t>della persona (art.</w:t>
      </w:r>
      <w:r w:rsidR="00014B88" w:rsidRPr="00014B88">
        <w:rPr>
          <w:rFonts w:cstheme="minorHAnsi"/>
          <w:i/>
          <w:iCs/>
        </w:rPr>
        <w:t xml:space="preserve"> 3</w:t>
      </w:r>
      <w:r w:rsidR="005C2B72" w:rsidRPr="00014B88">
        <w:rPr>
          <w:rFonts w:cstheme="minorHAnsi"/>
          <w:i/>
          <w:iCs/>
        </w:rPr>
        <w:t xml:space="preserve"> </w:t>
      </w:r>
      <w:r w:rsidR="00014B88" w:rsidRPr="00014B88">
        <w:rPr>
          <w:rFonts w:cstheme="minorHAnsi"/>
          <w:i/>
          <w:iCs/>
        </w:rPr>
        <w:t>co.2</w:t>
      </w:r>
      <w:r w:rsidR="005C2B72" w:rsidRPr="00014B88">
        <w:rPr>
          <w:rFonts w:cstheme="minorHAnsi"/>
          <w:i/>
          <w:iCs/>
        </w:rPr>
        <w:t>).</w:t>
      </w:r>
      <w:r w:rsidR="000A439F">
        <w:rPr>
          <w:rFonts w:cstheme="minorHAnsi"/>
          <w:i/>
          <w:iCs/>
        </w:rPr>
        <w:t>”</w:t>
      </w:r>
    </w:p>
    <w:p w:rsidR="000050B9" w:rsidRPr="00532930" w:rsidRDefault="00014B8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Secondo la bellissima definizione dello studioso Maurizio Maggi, l’ecomuseo è </w:t>
      </w:r>
      <w:r w:rsidR="000A439F">
        <w:rPr>
          <w:rFonts w:cstheme="minorHAnsi"/>
        </w:rPr>
        <w:t>“</w:t>
      </w:r>
      <w:r w:rsidRPr="00014B88">
        <w:rPr>
          <w:rFonts w:cstheme="minorHAnsi"/>
          <w:i/>
          <w:iCs/>
        </w:rPr>
        <w:t xml:space="preserve">un patto con il quale la comunità locale si prende cura del territorio in cui </w:t>
      </w:r>
      <w:proofErr w:type="gramStart"/>
      <w:r w:rsidRPr="00014B88">
        <w:rPr>
          <w:rFonts w:cstheme="minorHAnsi"/>
          <w:i/>
          <w:iCs/>
        </w:rPr>
        <w:t xml:space="preserve">si </w:t>
      </w:r>
      <w:proofErr w:type="gramEnd"/>
      <w:r w:rsidRPr="00014B88">
        <w:rPr>
          <w:rFonts w:cstheme="minorHAnsi"/>
          <w:i/>
          <w:iCs/>
        </w:rPr>
        <w:t>identifica</w:t>
      </w:r>
      <w:r w:rsidR="000A439F">
        <w:rPr>
          <w:rFonts w:cstheme="minorHAnsi"/>
          <w:i/>
          <w:iCs/>
        </w:rPr>
        <w:t>”</w:t>
      </w:r>
      <w:r w:rsidR="00532930" w:rsidRPr="000A439F">
        <w:rPr>
          <w:rFonts w:cstheme="minorHAnsi"/>
        </w:rPr>
        <w:t xml:space="preserve">, </w:t>
      </w:r>
      <w:r w:rsidR="000A439F">
        <w:rPr>
          <w:rFonts w:cstheme="minorHAnsi"/>
        </w:rPr>
        <w:t>attraverso azioni che mirano a conservare, saper utilizzare in modo sostenibile e rendere vivo il proprio patrimonio culturale e naturale, in modo da aumentarne il valore e le connessioni relazionali ed identitarie, materiali ed immateriali, al fine di rafforzarne la resilienza e permettere la sua trasmissione alle generazioni future.</w:t>
      </w:r>
    </w:p>
    <w:p w:rsidR="00532930" w:rsidRDefault="00532930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Pr="00532930">
        <w:rPr>
          <w:rFonts w:cstheme="minorHAnsi"/>
          <w:i/>
          <w:iCs/>
        </w:rPr>
        <w:t>senso e lo spirito dei luoghi</w:t>
      </w:r>
      <w:r>
        <w:rPr>
          <w:rFonts w:cstheme="minorHAnsi"/>
        </w:rPr>
        <w:t xml:space="preserve">, il </w:t>
      </w:r>
      <w:r w:rsidRPr="00532930">
        <w:rPr>
          <w:rFonts w:cstheme="minorHAnsi"/>
          <w:i/>
          <w:iCs/>
        </w:rPr>
        <w:t>coinvolgimento della comunità</w:t>
      </w:r>
      <w:r>
        <w:rPr>
          <w:rFonts w:cstheme="minorHAnsi"/>
        </w:rPr>
        <w:t xml:space="preserve"> e la </w:t>
      </w:r>
      <w:r w:rsidRPr="00532930">
        <w:rPr>
          <w:rFonts w:cstheme="minorHAnsi"/>
          <w:i/>
          <w:iCs/>
        </w:rPr>
        <w:t>flessibilità dei processi</w:t>
      </w:r>
      <w:r>
        <w:rPr>
          <w:rFonts w:cstheme="minorHAnsi"/>
        </w:rPr>
        <w:t xml:space="preserve"> ne sono le fondamenta.</w:t>
      </w:r>
    </w:p>
    <w:p w:rsidR="000A439F" w:rsidRPr="004C7B08" w:rsidRDefault="000A439F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Nel panorama pugliese, l’intervento della Legge Regionale 6 luglio 2001, n.15 </w:t>
      </w:r>
      <w:r w:rsidR="0031699D">
        <w:rPr>
          <w:rFonts w:cstheme="minorHAnsi"/>
        </w:rPr>
        <w:t xml:space="preserve">ha contribuito a specificare i profili e i caratteri delle istituzioni ecomuseali focalizzando l’attenzione sui processi di partecipazione e di coinvolgimento attivo degli abitanti </w:t>
      </w:r>
      <w:proofErr w:type="gramStart"/>
      <w:r w:rsidR="0031699D">
        <w:rPr>
          <w:rFonts w:cstheme="minorHAnsi"/>
        </w:rPr>
        <w:t xml:space="preserve">nella </w:t>
      </w:r>
      <w:proofErr w:type="gramEnd"/>
      <w:r w:rsidR="0031699D">
        <w:rPr>
          <w:rFonts w:cstheme="minorHAnsi"/>
        </w:rPr>
        <w:t>identificazione e rappresentazione dei luoghi e della percezione del paesaggio.</w:t>
      </w:r>
    </w:p>
    <w:p w:rsidR="000050B9" w:rsidRPr="004C7B08" w:rsidRDefault="000050B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4D21E8" w:rsidRPr="0048436D" w:rsidRDefault="00A26690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>A</w:t>
      </w:r>
      <w:r w:rsidR="00484D68" w:rsidRPr="0048436D">
        <w:rPr>
          <w:rFonts w:cstheme="minorHAnsi"/>
          <w:b/>
          <w:bCs/>
          <w:sz w:val="24"/>
          <w:szCs w:val="24"/>
          <w:u w:val="single"/>
        </w:rPr>
        <w:t>RT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. 1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Istituzione e denominazione</w:t>
      </w:r>
    </w:p>
    <w:p w:rsidR="00600A55" w:rsidRPr="004C7B08" w:rsidRDefault="00A26690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L’Amministrazione Comunale di Cursi, con </w:t>
      </w:r>
      <w:r w:rsidRPr="00F2764A">
        <w:rPr>
          <w:rFonts w:cstheme="minorHAnsi"/>
        </w:rPr>
        <w:t>Deliberazione d</w:t>
      </w:r>
      <w:r w:rsidR="004C7B08" w:rsidRPr="00F2764A">
        <w:rPr>
          <w:rFonts w:cstheme="minorHAnsi"/>
        </w:rPr>
        <w:t>ella</w:t>
      </w:r>
      <w:r w:rsidRPr="00F2764A">
        <w:rPr>
          <w:rFonts w:cstheme="minorHAnsi"/>
        </w:rPr>
        <w:t xml:space="preserve"> Giunta Comunale n._____,</w:t>
      </w:r>
      <w:r w:rsidRPr="004C7B08">
        <w:rPr>
          <w:rFonts w:cstheme="minorHAnsi"/>
        </w:rPr>
        <w:t xml:space="preserve"> istituisce </w:t>
      </w:r>
      <w:proofErr w:type="gramStart"/>
      <w:r w:rsidRPr="004C7B08">
        <w:rPr>
          <w:rFonts w:cstheme="minorHAnsi"/>
        </w:rPr>
        <w:t xml:space="preserve">l’ </w:t>
      </w:r>
      <w:proofErr w:type="gramEnd"/>
      <w:r w:rsidRPr="004C7B08">
        <w:rPr>
          <w:rFonts w:cstheme="minorHAnsi"/>
        </w:rPr>
        <w:t>“</w:t>
      </w:r>
      <w:r w:rsidRPr="004C7B08">
        <w:rPr>
          <w:rFonts w:cstheme="minorHAnsi"/>
          <w:b/>
          <w:bCs/>
        </w:rPr>
        <w:t>ECOMUSEO DELLA PIETRA LECCESE</w:t>
      </w:r>
      <w:r w:rsidR="00C06708">
        <w:rPr>
          <w:rFonts w:cstheme="minorHAnsi"/>
          <w:b/>
          <w:bCs/>
        </w:rPr>
        <w:t xml:space="preserve"> E DELLE CAVE</w:t>
      </w:r>
      <w:r w:rsidRPr="004C7B08">
        <w:rPr>
          <w:rFonts w:cstheme="minorHAnsi"/>
        </w:rPr>
        <w:t xml:space="preserve">” (in seguito solo Ecomuseo), </w:t>
      </w:r>
      <w:r w:rsidR="00600A55" w:rsidRPr="004C7B08">
        <w:rPr>
          <w:rFonts w:cstheme="minorHAnsi"/>
        </w:rPr>
        <w:t>manifestando la volontà e l’esigenza di creare</w:t>
      </w:r>
      <w:r w:rsidR="00335D7A" w:rsidRPr="004C7B08">
        <w:rPr>
          <w:rFonts w:cstheme="minorHAnsi"/>
        </w:rPr>
        <w:t xml:space="preserve"> un</w:t>
      </w:r>
      <w:r w:rsidRPr="004C7B08">
        <w:rPr>
          <w:rFonts w:cstheme="minorHAnsi"/>
        </w:rPr>
        <w:t xml:space="preserve"> presidio </w:t>
      </w:r>
      <w:r w:rsidR="006D48AA" w:rsidRPr="004C7B08">
        <w:rPr>
          <w:rFonts w:cstheme="minorHAnsi"/>
        </w:rPr>
        <w:t>stabile</w:t>
      </w:r>
      <w:r w:rsidRPr="004C7B08">
        <w:rPr>
          <w:rFonts w:cstheme="minorHAnsi"/>
        </w:rPr>
        <w:t xml:space="preserve"> </w:t>
      </w:r>
      <w:r w:rsidR="00335D7A" w:rsidRPr="004C7B08">
        <w:rPr>
          <w:rFonts w:cstheme="minorHAnsi"/>
        </w:rPr>
        <w:t xml:space="preserve">volto alla conoscenza, conservazione, </w:t>
      </w:r>
      <w:proofErr w:type="gramStart"/>
      <w:r w:rsidR="00335D7A" w:rsidRPr="004C7B08">
        <w:rPr>
          <w:rFonts w:cstheme="minorHAnsi"/>
        </w:rPr>
        <w:t>fruizione</w:t>
      </w:r>
      <w:proofErr w:type="gramEnd"/>
      <w:r w:rsidR="00335D7A" w:rsidRPr="004C7B08">
        <w:rPr>
          <w:rFonts w:cstheme="minorHAnsi"/>
        </w:rPr>
        <w:t>, promozione e valorizzazione delle caratteristiche naturali e culturali del territorio di riferimento, dei suoi paesaggi e della su</w:t>
      </w:r>
      <w:r w:rsidR="006D48AA" w:rsidRPr="004C7B08">
        <w:rPr>
          <w:rFonts w:cstheme="minorHAnsi"/>
        </w:rPr>
        <w:t>a</w:t>
      </w:r>
      <w:r w:rsidR="00335D7A" w:rsidRPr="004C7B08">
        <w:rPr>
          <w:rFonts w:cstheme="minorHAnsi"/>
        </w:rPr>
        <w:t xml:space="preserve"> comunità.</w:t>
      </w:r>
    </w:p>
    <w:p w:rsidR="00600A55" w:rsidRPr="004C7B08" w:rsidRDefault="00335D7A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L’Ecomuseo ha natura </w:t>
      </w:r>
      <w:proofErr w:type="gramStart"/>
      <w:r w:rsidRPr="004C7B08">
        <w:rPr>
          <w:rFonts w:cstheme="minorHAnsi"/>
        </w:rPr>
        <w:t xml:space="preserve">di </w:t>
      </w:r>
      <w:proofErr w:type="gramEnd"/>
      <w:r w:rsidRPr="004C7B08">
        <w:rPr>
          <w:rFonts w:cstheme="minorHAnsi"/>
        </w:rPr>
        <w:t>istituzione culturale permanente, senza fini di lucro, la cui titolarità giuridica è in capo al Comune di Cursi.</w:t>
      </w:r>
    </w:p>
    <w:p w:rsidR="00C54C14" w:rsidRPr="004C7B08" w:rsidRDefault="00C54C1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0F0487" w:rsidRPr="0048436D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>ART. 2 –</w:t>
      </w:r>
      <w:bookmarkStart w:id="1" w:name="_Hlk31157374"/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Sede</w:t>
      </w:r>
      <w:bookmarkEnd w:id="1"/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La sede legale è individuata presso il Comune di Cursi (LE), in </w:t>
      </w:r>
      <w:r w:rsidRPr="00F2764A">
        <w:rPr>
          <w:rFonts w:cstheme="minorHAnsi"/>
        </w:rPr>
        <w:t>Piazza Pio XII – sede municipale</w:t>
      </w:r>
      <w:r w:rsidRPr="004C7B08">
        <w:rPr>
          <w:rFonts w:cstheme="minorHAnsi"/>
        </w:rPr>
        <w:t>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Al Comune di Cursi spettano altresì la rappresentanza legale e il compito di rapportarsi con la Regione Puglia per tutti gli adempimenti previsti per il riconoscimento di Ecomuseo di Interesse Regionale, salvo espressa diversa disposizione.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lastRenderedPageBreak/>
        <w:t xml:space="preserve">La sede operativa-laboratoriale è individuata presso </w:t>
      </w:r>
      <w:r w:rsidRPr="00F2764A">
        <w:rPr>
          <w:rFonts w:cstheme="minorHAnsi"/>
        </w:rPr>
        <w:t>Palazzo De Donno, in Piazza Pio XII</w:t>
      </w:r>
      <w:r w:rsidRPr="004C7B08">
        <w:rPr>
          <w:rFonts w:cstheme="minorHAnsi"/>
        </w:rPr>
        <w:t xml:space="preserve"> a Cursi, di proprietà comunale. In questo luogo sono altresì allestiti un Centro Visite, un Centro di Documentazione e Informazione, spazi espositivi </w:t>
      </w:r>
      <w:proofErr w:type="gramStart"/>
      <w:r w:rsidRPr="004C7B08">
        <w:rPr>
          <w:rFonts w:cstheme="minorHAnsi"/>
        </w:rPr>
        <w:t>appositamente</w:t>
      </w:r>
      <w:proofErr w:type="gramEnd"/>
      <w:r w:rsidRPr="004C7B08">
        <w:rPr>
          <w:rFonts w:cstheme="minorHAnsi"/>
        </w:rPr>
        <w:t xml:space="preserve"> dedicati.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Potranno essere di volta in volta individuate </w:t>
      </w:r>
      <w:proofErr w:type="gramStart"/>
      <w:r w:rsidRPr="004C7B08">
        <w:rPr>
          <w:rFonts w:cstheme="minorHAnsi"/>
        </w:rPr>
        <w:t>ulteriori</w:t>
      </w:r>
      <w:proofErr w:type="gramEnd"/>
      <w:r w:rsidRPr="004C7B08">
        <w:rPr>
          <w:rFonts w:cstheme="minorHAnsi"/>
        </w:rPr>
        <w:t xml:space="preserve"> sedi laboratoriali ed espositive, sulla base delle singole attività e progettualità che verranno realizzate.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L’Ecomuseo può dotarsi di un proprio dominio internet e di account e/o pagine social esclusivi.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0F0487" w:rsidRPr="0048436D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3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Marchio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Il marchio identificativo dell’Ecomuseo della Pietra Leccese</w:t>
      </w:r>
      <w:r w:rsidR="00C06708">
        <w:rPr>
          <w:rFonts w:cstheme="minorHAnsi"/>
        </w:rPr>
        <w:t xml:space="preserve"> e delle Cave</w:t>
      </w:r>
      <w:r w:rsidRPr="004C7B08">
        <w:rPr>
          <w:rFonts w:cstheme="minorHAnsi"/>
        </w:rPr>
        <w:t xml:space="preserve"> è stato ideato dal </w:t>
      </w:r>
      <w:proofErr w:type="gramStart"/>
      <w:r w:rsidRPr="004C7B08">
        <w:rPr>
          <w:rFonts w:cstheme="minorHAnsi"/>
        </w:rPr>
        <w:t>designer</w:t>
      </w:r>
      <w:proofErr w:type="gramEnd"/>
      <w:r w:rsidRPr="004C7B08">
        <w:rPr>
          <w:rFonts w:cstheme="minorHAnsi"/>
        </w:rPr>
        <w:t xml:space="preserve"> e architetto Ugo La Pietra.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Esso racchiude e comunica l’essenza del territorio di riferimento e il percorso storico, economico e culturale della sua comunità, sintetizzando in un’unica soluzione grafica i seguenti simboli:</w:t>
      </w:r>
    </w:p>
    <w:p w:rsidR="000F0487" w:rsidRPr="004C7B08" w:rsidRDefault="000F048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gli</w:t>
      </w:r>
      <w:proofErr w:type="gramEnd"/>
      <w:r w:rsidRPr="004C7B08">
        <w:rPr>
          <w:rFonts w:cstheme="minorHAnsi"/>
        </w:rPr>
        <w:t xml:space="preserve"> strumenti di lavoro tradizionali, in riferimento sia all’attività estrattiva e produttiva tipica e prevalente sia alla tradizione artigianale e artistica e alla maestria degli scalpellini;</w:t>
      </w:r>
    </w:p>
    <w:p w:rsidR="000F0487" w:rsidRPr="004C7B08" w:rsidRDefault="000F048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la</w:t>
      </w:r>
      <w:proofErr w:type="gramEnd"/>
      <w:r w:rsidRPr="004C7B08">
        <w:rPr>
          <w:rFonts w:cstheme="minorHAnsi"/>
        </w:rPr>
        <w:t xml:space="preserve"> materia prima coltivata, ad indicare la risorsa naturale ma anche le maestose e suggestive cave da dove questa viene estratta;</w:t>
      </w:r>
    </w:p>
    <w:p w:rsidR="000F0487" w:rsidRPr="0048436D" w:rsidRDefault="000F048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il</w:t>
      </w:r>
      <w:proofErr w:type="gramEnd"/>
      <w:r w:rsidRPr="004C7B08">
        <w:rPr>
          <w:rFonts w:cstheme="minorHAnsi"/>
        </w:rPr>
        <w:t xml:space="preserve"> prodotto lavorato idealmente figurato con una tipica costruzione in pietra a secco presente nella campagna salentina, ma evocativo del genio locale e dell’unicità e ricchezza culturale e artistica del paesaggio.</w:t>
      </w:r>
    </w:p>
    <w:p w:rsidR="000E239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Il marchio identificativo</w:t>
      </w:r>
      <w:r w:rsidR="000E2398">
        <w:rPr>
          <w:rFonts w:cstheme="minorHAnsi"/>
        </w:rPr>
        <w:t xml:space="preserve"> è generalmente accostato alla denominazione “</w:t>
      </w:r>
      <w:r w:rsidR="000E2398" w:rsidRPr="000E2398">
        <w:rPr>
          <w:rFonts w:cstheme="minorHAnsi"/>
          <w:i/>
          <w:iCs/>
        </w:rPr>
        <w:t>Ecomuseo della Pietra Leccese e delle Cave</w:t>
      </w:r>
      <w:r w:rsidR="000E2398">
        <w:rPr>
          <w:rFonts w:cstheme="minorHAnsi"/>
        </w:rPr>
        <w:t>”.</w:t>
      </w:r>
    </w:p>
    <w:p w:rsidR="000F0487" w:rsidRPr="004C7B08" w:rsidRDefault="000E239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Esso</w:t>
      </w:r>
      <w:r w:rsidR="000F0487" w:rsidRPr="004C7B08">
        <w:rPr>
          <w:rFonts w:cstheme="minorHAnsi"/>
        </w:rPr>
        <w:t xml:space="preserve"> </w:t>
      </w:r>
      <w:proofErr w:type="gramStart"/>
      <w:r w:rsidR="000F0487" w:rsidRPr="004C7B08">
        <w:rPr>
          <w:rFonts w:cstheme="minorHAnsi"/>
        </w:rPr>
        <w:t>verrà</w:t>
      </w:r>
      <w:proofErr w:type="gramEnd"/>
      <w:r w:rsidR="000F0487" w:rsidRPr="004C7B08">
        <w:rPr>
          <w:rFonts w:cstheme="minorHAnsi"/>
        </w:rPr>
        <w:t xml:space="preserve"> apposto su qualunque tipo di supporto riguardante materiale promozionale e informativo, sedi, itinerari, eventi, iniziative, progetti e quant’altro sia riconducibile alle attività dell’Ecomuseo.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L’uso del marchio può essere concesso come patrocinio per quelle attività e/o manifestazioni che, seppur </w:t>
      </w:r>
      <w:proofErr w:type="gramStart"/>
      <w:r w:rsidRPr="004C7B08">
        <w:rPr>
          <w:rFonts w:cstheme="minorHAnsi"/>
        </w:rPr>
        <w:t>non organizzate direttamente</w:t>
      </w:r>
      <w:proofErr w:type="gramEnd"/>
      <w:r w:rsidRPr="004C7B08">
        <w:rPr>
          <w:rFonts w:cstheme="minorHAnsi"/>
        </w:rPr>
        <w:t xml:space="preserve"> dall’Ecomuseo e dal Comune, abbiano finalità compatibili con l’Ecomuseo stesso e la sua mission. La richiesta di patrocinio dovrà essere formulata per iscritto e sottoposta a concessione.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C54C14" w:rsidRPr="0048436D" w:rsidRDefault="00C54C1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9A22F7" w:rsidRPr="0048436D">
        <w:rPr>
          <w:rFonts w:cstheme="minorHAnsi"/>
          <w:b/>
          <w:bCs/>
          <w:sz w:val="24"/>
          <w:szCs w:val="24"/>
          <w:u w:val="single"/>
        </w:rPr>
        <w:t xml:space="preserve">4 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Ambito territoriale</w:t>
      </w:r>
    </w:p>
    <w:p w:rsidR="006B36F0" w:rsidRPr="004C7B08" w:rsidRDefault="00600A55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L’Ecomuseo</w:t>
      </w:r>
      <w:r w:rsidR="00C54C14" w:rsidRPr="004C7B08">
        <w:rPr>
          <w:rFonts w:cstheme="minorHAnsi"/>
        </w:rPr>
        <w:t xml:space="preserve"> della Pietra Leccese</w:t>
      </w:r>
      <w:r w:rsidRPr="004C7B08">
        <w:rPr>
          <w:rFonts w:cstheme="minorHAnsi"/>
        </w:rPr>
        <w:t xml:space="preserve"> </w:t>
      </w:r>
      <w:r w:rsidR="00C06708">
        <w:rPr>
          <w:rFonts w:cstheme="minorHAnsi"/>
        </w:rPr>
        <w:t xml:space="preserve">e delle Cave </w:t>
      </w:r>
      <w:r w:rsidRPr="004C7B08">
        <w:rPr>
          <w:rFonts w:cstheme="minorHAnsi"/>
        </w:rPr>
        <w:t xml:space="preserve">si riferisce </w:t>
      </w:r>
      <w:proofErr w:type="gramStart"/>
      <w:r w:rsidR="00EE2999" w:rsidRPr="004C7B08">
        <w:rPr>
          <w:rFonts w:cstheme="minorHAnsi"/>
        </w:rPr>
        <w:t>ad</w:t>
      </w:r>
      <w:proofErr w:type="gramEnd"/>
      <w:r w:rsidR="00EE2999" w:rsidRPr="004C7B08">
        <w:rPr>
          <w:rFonts w:cstheme="minorHAnsi"/>
        </w:rPr>
        <w:t xml:space="preserve"> un ambito territoriale caratterizzato da omogeneità culturale, geografica e paesaggistica </w:t>
      </w:r>
      <w:r w:rsidR="00440A48" w:rsidRPr="004C7B08">
        <w:rPr>
          <w:rFonts w:cstheme="minorHAnsi"/>
        </w:rPr>
        <w:t>tale da conferire allo stesso</w:t>
      </w:r>
      <w:r w:rsidR="00EE2999" w:rsidRPr="004C7B08">
        <w:rPr>
          <w:rFonts w:cstheme="minorHAnsi"/>
        </w:rPr>
        <w:t xml:space="preserve"> una peculiare identità e un’unità spaziale distinte rispetto a</w:t>
      </w:r>
      <w:r w:rsidR="00440A48" w:rsidRPr="004C7B08">
        <w:rPr>
          <w:rFonts w:cstheme="minorHAnsi"/>
        </w:rPr>
        <w:t>d altre presenti sul territorio pugliese.</w:t>
      </w:r>
    </w:p>
    <w:p w:rsidR="00575284" w:rsidRDefault="00440A4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Ciò è dovuto all</w:t>
      </w:r>
      <w:r w:rsidR="002C5B4A" w:rsidRPr="004C7B08">
        <w:rPr>
          <w:rFonts w:cstheme="minorHAnsi"/>
        </w:rPr>
        <w:t xml:space="preserve">e peculiarità ambientali e culturali espresse </w:t>
      </w:r>
      <w:r w:rsidR="006B36F0" w:rsidRPr="004C7B08">
        <w:rPr>
          <w:rFonts w:cstheme="minorHAnsi"/>
        </w:rPr>
        <w:t>principalmente da</w:t>
      </w:r>
      <w:r w:rsidR="000E4C1E" w:rsidRPr="004C7B08">
        <w:rPr>
          <w:rFonts w:cstheme="minorHAnsi"/>
        </w:rPr>
        <w:t xml:space="preserve">i seguenti </w:t>
      </w:r>
      <w:r w:rsidR="006B36F0" w:rsidRPr="004C7B08">
        <w:rPr>
          <w:rFonts w:cstheme="minorHAnsi"/>
        </w:rPr>
        <w:t>fattori:</w:t>
      </w:r>
    </w:p>
    <w:p w:rsidR="00575284" w:rsidRDefault="006B36F0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575284">
        <w:rPr>
          <w:rFonts w:cstheme="minorHAnsi"/>
        </w:rPr>
        <w:t>singolar</w:t>
      </w:r>
      <w:r w:rsidR="006504CA" w:rsidRPr="00575284">
        <w:rPr>
          <w:rFonts w:cstheme="minorHAnsi"/>
        </w:rPr>
        <w:t>ità</w:t>
      </w:r>
      <w:proofErr w:type="gramEnd"/>
      <w:r w:rsidRPr="00575284">
        <w:rPr>
          <w:rFonts w:cstheme="minorHAnsi"/>
        </w:rPr>
        <w:t xml:space="preserve"> </w:t>
      </w:r>
      <w:r w:rsidR="00895A44" w:rsidRPr="00575284">
        <w:rPr>
          <w:rFonts w:cstheme="minorHAnsi"/>
        </w:rPr>
        <w:t>e ricc</w:t>
      </w:r>
      <w:r w:rsidR="006504CA" w:rsidRPr="00575284">
        <w:rPr>
          <w:rFonts w:cstheme="minorHAnsi"/>
        </w:rPr>
        <w:t>hezza</w:t>
      </w:r>
      <w:r w:rsidR="00895A44" w:rsidRPr="00575284">
        <w:rPr>
          <w:rFonts w:cstheme="minorHAnsi"/>
        </w:rPr>
        <w:t xml:space="preserve"> </w:t>
      </w:r>
      <w:r w:rsidR="002C5B4A" w:rsidRPr="00575284">
        <w:rPr>
          <w:rFonts w:cstheme="minorHAnsi"/>
        </w:rPr>
        <w:t>geomorfologi</w:t>
      </w:r>
      <w:r w:rsidR="006504CA" w:rsidRPr="00575284">
        <w:rPr>
          <w:rFonts w:cstheme="minorHAnsi"/>
        </w:rPr>
        <w:t>ca</w:t>
      </w:r>
      <w:r w:rsidR="002C5B4A" w:rsidRPr="00575284">
        <w:rPr>
          <w:rFonts w:cstheme="minorHAnsi"/>
        </w:rPr>
        <w:t xml:space="preserve"> del sottosuolo</w:t>
      </w:r>
      <w:r w:rsidR="00D97C80" w:rsidRPr="00575284">
        <w:rPr>
          <w:rFonts w:cstheme="minorHAnsi"/>
        </w:rPr>
        <w:t xml:space="preserve"> per la presenza di pietra leccese</w:t>
      </w:r>
      <w:r w:rsidR="00600A55" w:rsidRPr="00575284">
        <w:rPr>
          <w:rFonts w:cstheme="minorHAnsi"/>
        </w:rPr>
        <w:t>,</w:t>
      </w:r>
    </w:p>
    <w:p w:rsidR="00575284" w:rsidRDefault="000E4C1E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575284">
        <w:rPr>
          <w:rFonts w:cstheme="minorHAnsi"/>
        </w:rPr>
        <w:t>favorevole</w:t>
      </w:r>
      <w:proofErr w:type="gramEnd"/>
      <w:r w:rsidR="002C5B4A" w:rsidRPr="00575284">
        <w:rPr>
          <w:rFonts w:cstheme="minorHAnsi"/>
        </w:rPr>
        <w:t xml:space="preserve"> posizione geografica del centro </w:t>
      </w:r>
      <w:r w:rsidR="006B36F0" w:rsidRPr="00575284">
        <w:rPr>
          <w:rFonts w:cstheme="minorHAnsi"/>
        </w:rPr>
        <w:t>urbano</w:t>
      </w:r>
      <w:r w:rsidR="002C5B4A" w:rsidRPr="00575284">
        <w:rPr>
          <w:rFonts w:cstheme="minorHAnsi"/>
        </w:rPr>
        <w:t xml:space="preserve"> di Cursi</w:t>
      </w:r>
      <w:r w:rsidRPr="00575284">
        <w:rPr>
          <w:rFonts w:cstheme="minorHAnsi"/>
        </w:rPr>
        <w:t>,</w:t>
      </w:r>
    </w:p>
    <w:p w:rsidR="00575284" w:rsidRDefault="00600A55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575284">
        <w:rPr>
          <w:rFonts w:cstheme="minorHAnsi"/>
        </w:rPr>
        <w:t>maestria</w:t>
      </w:r>
      <w:proofErr w:type="gramEnd"/>
      <w:r w:rsidRPr="00575284">
        <w:rPr>
          <w:rFonts w:cstheme="minorHAnsi"/>
        </w:rPr>
        <w:t xml:space="preserve"> e operosità de</w:t>
      </w:r>
      <w:r w:rsidR="006B36F0" w:rsidRPr="00575284">
        <w:rPr>
          <w:rFonts w:cstheme="minorHAnsi"/>
        </w:rPr>
        <w:t>l genio locale.</w:t>
      </w:r>
    </w:p>
    <w:p w:rsidR="000E4C1E" w:rsidRPr="00575284" w:rsidRDefault="006B36F0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575284">
        <w:rPr>
          <w:rFonts w:cstheme="minorHAnsi"/>
        </w:rPr>
        <w:t>L’articolazione</w:t>
      </w:r>
      <w:r w:rsidR="00206168" w:rsidRPr="00575284">
        <w:rPr>
          <w:rFonts w:cstheme="minorHAnsi"/>
        </w:rPr>
        <w:t xml:space="preserve"> indissolubile</w:t>
      </w:r>
      <w:r w:rsidRPr="00575284">
        <w:rPr>
          <w:rFonts w:cstheme="minorHAnsi"/>
        </w:rPr>
        <w:t xml:space="preserve"> di queste </w:t>
      </w:r>
      <w:proofErr w:type="gramStart"/>
      <w:r w:rsidRPr="00575284">
        <w:rPr>
          <w:rFonts w:cstheme="minorHAnsi"/>
        </w:rPr>
        <w:t>componenti</w:t>
      </w:r>
      <w:proofErr w:type="gramEnd"/>
      <w:r w:rsidR="002C5B4A" w:rsidRPr="00575284">
        <w:rPr>
          <w:rFonts w:cstheme="minorHAnsi"/>
        </w:rPr>
        <w:t xml:space="preserve"> </w:t>
      </w:r>
      <w:r w:rsidRPr="00575284">
        <w:rPr>
          <w:rFonts w:cstheme="minorHAnsi"/>
        </w:rPr>
        <w:t xml:space="preserve">ha </w:t>
      </w:r>
      <w:r w:rsidR="002C5B4A" w:rsidRPr="00575284">
        <w:rPr>
          <w:rFonts w:cstheme="minorHAnsi"/>
        </w:rPr>
        <w:t xml:space="preserve">permesso, a differenza dei centri vicini, il radicarsi </w:t>
      </w:r>
      <w:r w:rsidR="00440A48" w:rsidRPr="00575284">
        <w:rPr>
          <w:rFonts w:cstheme="minorHAnsi"/>
        </w:rPr>
        <w:t>di un’attività estrattiva e produttiva secolari</w:t>
      </w:r>
      <w:r w:rsidR="000E4C1E" w:rsidRPr="00575284">
        <w:rPr>
          <w:rFonts w:cstheme="minorHAnsi"/>
        </w:rPr>
        <w:t xml:space="preserve"> che hanno fatto la fortuna del territorio e hanno plasmato la vita della comunità cursiata di generazione in generazione.</w:t>
      </w:r>
    </w:p>
    <w:p w:rsidR="00C54C14" w:rsidRPr="004C7B08" w:rsidRDefault="00C54C1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Anche il paesaggio </w:t>
      </w:r>
      <w:proofErr w:type="gramStart"/>
      <w:r w:rsidRPr="004C7B08">
        <w:rPr>
          <w:rFonts w:cstheme="minorHAnsi"/>
        </w:rPr>
        <w:t>risulta</w:t>
      </w:r>
      <w:proofErr w:type="gramEnd"/>
      <w:r w:rsidRPr="004C7B08">
        <w:rPr>
          <w:rFonts w:cstheme="minorHAnsi"/>
        </w:rPr>
        <w:t xml:space="preserve"> radicalmente disegnato e </w:t>
      </w:r>
      <w:r w:rsidR="00206168" w:rsidRPr="004C7B08">
        <w:rPr>
          <w:rFonts w:cstheme="minorHAnsi"/>
        </w:rPr>
        <w:t>connotato</w:t>
      </w:r>
      <w:r w:rsidRPr="004C7B08">
        <w:rPr>
          <w:rFonts w:cstheme="minorHAnsi"/>
        </w:rPr>
        <w:t xml:space="preserve"> dall’attività di coltivazione della pietra locale:</w:t>
      </w:r>
      <w:r w:rsidR="00206168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panorami mozzafiato inusuali e quasi lunari, fatti di depressioni del suolo, continue linee che tagliano l’orizzonte visivo, architetture in negativo e in positivo </w:t>
      </w:r>
      <w:r w:rsidR="00206168" w:rsidRPr="004C7B08">
        <w:rPr>
          <w:rFonts w:cstheme="minorHAnsi"/>
        </w:rPr>
        <w:t>generatesi</w:t>
      </w:r>
      <w:r w:rsidRPr="004C7B08">
        <w:rPr>
          <w:rFonts w:cstheme="minorHAnsi"/>
        </w:rPr>
        <w:t xml:space="preserve"> dall’attività di coltivazione delle cave e da quella di costruzione degli edifici</w:t>
      </w:r>
      <w:r w:rsidR="00206168" w:rsidRPr="004C7B08">
        <w:rPr>
          <w:rFonts w:cstheme="minorHAnsi"/>
        </w:rPr>
        <w:t xml:space="preserve">, pullulare di antiche e moderne segherie e di laboratori per </w:t>
      </w:r>
      <w:r w:rsidR="00F915C4" w:rsidRPr="004C7B08">
        <w:rPr>
          <w:rFonts w:cstheme="minorHAnsi"/>
        </w:rPr>
        <w:t xml:space="preserve">la </w:t>
      </w:r>
      <w:r w:rsidR="00206168" w:rsidRPr="004C7B08">
        <w:rPr>
          <w:rFonts w:cstheme="minorHAnsi"/>
        </w:rPr>
        <w:t xml:space="preserve">lavorazione, </w:t>
      </w:r>
      <w:r w:rsidR="00CB7342" w:rsidRPr="004C7B08">
        <w:rPr>
          <w:rFonts w:cstheme="minorHAnsi"/>
        </w:rPr>
        <w:t>abbondanza</w:t>
      </w:r>
      <w:r w:rsidR="00F915C4" w:rsidRPr="004C7B08">
        <w:rPr>
          <w:rFonts w:cstheme="minorHAnsi"/>
        </w:rPr>
        <w:t xml:space="preserve"> di segni di archeologia industriale evidenti non solo nelle tipologie di tagli inferti sui fronti di cava ma anche negli innumerevoli strumenti di lavoro e macchine di estrazione e taglio</w:t>
      </w:r>
      <w:r w:rsidR="00CB7342" w:rsidRPr="004C7B08">
        <w:rPr>
          <w:rFonts w:cstheme="minorHAnsi"/>
        </w:rPr>
        <w:t xml:space="preserve">, ormai </w:t>
      </w:r>
      <w:r w:rsidR="00CB7342" w:rsidRPr="004C7B08">
        <w:rPr>
          <w:rFonts w:cstheme="minorHAnsi"/>
        </w:rPr>
        <w:lastRenderedPageBreak/>
        <w:t>dismessi e superati,</w:t>
      </w:r>
      <w:r w:rsidR="00F915C4" w:rsidRPr="004C7B08">
        <w:rPr>
          <w:rFonts w:cstheme="minorHAnsi"/>
        </w:rPr>
        <w:t xml:space="preserve"> disseminati ovunque</w:t>
      </w:r>
      <w:r w:rsidR="00CB7342" w:rsidRPr="004C7B08">
        <w:rPr>
          <w:rFonts w:cstheme="minorHAnsi"/>
        </w:rPr>
        <w:t xml:space="preserve">, ricchezza di </w:t>
      </w:r>
      <w:r w:rsidR="00DA1384" w:rsidRPr="004C7B08">
        <w:rPr>
          <w:rFonts w:cstheme="minorHAnsi"/>
        </w:rPr>
        <w:t>fossili di organismi e di grandi vertebrati marini che attestano l’interesse paleontologico del territorio e conferiscono alle maestose cave l’aspetto di un musei a cielo aperto.</w:t>
      </w:r>
    </w:p>
    <w:p w:rsidR="000F0487" w:rsidRPr="004C7B08" w:rsidRDefault="000E4C1E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A ciò si aggiunga un percorso pluridecennale di politiche di sviluppo locale che sono andate nella direzione dello </w:t>
      </w:r>
      <w:r w:rsidR="006B36F0" w:rsidRPr="004C7B08">
        <w:rPr>
          <w:rFonts w:cstheme="minorHAnsi"/>
        </w:rPr>
        <w:t xml:space="preserve">studio e </w:t>
      </w:r>
      <w:r w:rsidRPr="004C7B08">
        <w:rPr>
          <w:rFonts w:cstheme="minorHAnsi"/>
        </w:rPr>
        <w:t>del</w:t>
      </w:r>
      <w:r w:rsidR="006B36F0" w:rsidRPr="004C7B08">
        <w:rPr>
          <w:rFonts w:cstheme="minorHAnsi"/>
        </w:rPr>
        <w:t>la sperimentazione di un dialogo nuov</w:t>
      </w:r>
      <w:r w:rsidRPr="004C7B08">
        <w:rPr>
          <w:rFonts w:cstheme="minorHAnsi"/>
        </w:rPr>
        <w:t>o tra comunità e</w:t>
      </w:r>
      <w:r w:rsidR="006B36F0" w:rsidRPr="004C7B08">
        <w:rPr>
          <w:rFonts w:cstheme="minorHAnsi"/>
        </w:rPr>
        <w:t xml:space="preserve"> territorio, </w:t>
      </w:r>
      <w:r w:rsidR="00C54C14" w:rsidRPr="004C7B08">
        <w:rPr>
          <w:rFonts w:cstheme="minorHAnsi"/>
        </w:rPr>
        <w:t xml:space="preserve">in una riflessione continua che dai temi del </w:t>
      </w:r>
      <w:r w:rsidR="006B36F0" w:rsidRPr="004C7B08">
        <w:rPr>
          <w:rFonts w:cstheme="minorHAnsi"/>
        </w:rPr>
        <w:t>lavoro, società ed economia</w:t>
      </w:r>
      <w:r w:rsidR="00C54C14" w:rsidRPr="004C7B08">
        <w:rPr>
          <w:rFonts w:cstheme="minorHAnsi"/>
        </w:rPr>
        <w:t xml:space="preserve"> si e</w:t>
      </w:r>
      <w:r w:rsidR="000F0487" w:rsidRPr="004C7B08">
        <w:rPr>
          <w:rFonts w:cstheme="minorHAnsi"/>
        </w:rPr>
        <w:t>stende</w:t>
      </w:r>
      <w:r w:rsidR="00C54C14" w:rsidRPr="004C7B08">
        <w:rPr>
          <w:rFonts w:cstheme="minorHAnsi"/>
        </w:rPr>
        <w:t xml:space="preserve"> ad</w:t>
      </w:r>
      <w:r w:rsidR="006B36F0" w:rsidRPr="004C7B08">
        <w:rPr>
          <w:rFonts w:cstheme="minorHAnsi"/>
        </w:rPr>
        <w:t xml:space="preserve"> ambiente, arte, </w:t>
      </w:r>
      <w:r w:rsidR="00D97C80" w:rsidRPr="004C7B08">
        <w:rPr>
          <w:rFonts w:cstheme="minorHAnsi"/>
        </w:rPr>
        <w:t xml:space="preserve">architettura, design, </w:t>
      </w:r>
      <w:r w:rsidR="006B36F0" w:rsidRPr="004C7B08">
        <w:rPr>
          <w:rFonts w:cstheme="minorHAnsi"/>
        </w:rPr>
        <w:t>cultura</w:t>
      </w:r>
      <w:r w:rsidR="00D97C80" w:rsidRPr="004C7B08">
        <w:rPr>
          <w:rFonts w:cstheme="minorHAnsi"/>
        </w:rPr>
        <w:t>, spettacolo</w:t>
      </w:r>
      <w:r w:rsidR="006B36F0" w:rsidRPr="004C7B08">
        <w:rPr>
          <w:rFonts w:cstheme="minorHAnsi"/>
        </w:rPr>
        <w:t xml:space="preserve">, turismo e </w:t>
      </w:r>
      <w:r w:rsidR="00575284">
        <w:rPr>
          <w:rFonts w:cstheme="minorHAnsi"/>
        </w:rPr>
        <w:t>tradizioni</w:t>
      </w:r>
      <w:r w:rsidR="006B36F0" w:rsidRPr="004C7B08">
        <w:rPr>
          <w:rFonts w:cstheme="minorHAnsi"/>
        </w:rPr>
        <w:t>.</w:t>
      </w:r>
    </w:p>
    <w:p w:rsidR="00CC6167" w:rsidRPr="004C7B08" w:rsidRDefault="00C54C1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L’Ecomuseo della Pietra Leccese</w:t>
      </w:r>
      <w:r w:rsidR="00C06708">
        <w:rPr>
          <w:rFonts w:cstheme="minorHAnsi"/>
        </w:rPr>
        <w:t xml:space="preserve"> e delle Cave</w:t>
      </w:r>
      <w:r w:rsidRPr="004C7B08">
        <w:rPr>
          <w:rFonts w:cstheme="minorHAnsi"/>
        </w:rPr>
        <w:t xml:space="preserve">, pertanto, nasce e </w:t>
      </w:r>
      <w:proofErr w:type="gramStart"/>
      <w:r w:rsidRPr="004C7B08">
        <w:rPr>
          <w:rFonts w:cstheme="minorHAnsi"/>
        </w:rPr>
        <w:t>viene</w:t>
      </w:r>
      <w:proofErr w:type="gramEnd"/>
      <w:r w:rsidRPr="004C7B08">
        <w:rPr>
          <w:rFonts w:cstheme="minorHAnsi"/>
        </w:rPr>
        <w:t xml:space="preserve"> istituito a partire dall’esperienza pionieristica e unica di Cursi</w:t>
      </w:r>
      <w:r w:rsidR="000F0487" w:rsidRPr="004C7B08">
        <w:rPr>
          <w:rFonts w:cstheme="minorHAnsi"/>
        </w:rPr>
        <w:t>,</w:t>
      </w:r>
      <w:r w:rsidRPr="004C7B08">
        <w:rPr>
          <w:rFonts w:cstheme="minorHAnsi"/>
        </w:rPr>
        <w:t xml:space="preserve"> tuttavia </w:t>
      </w:r>
      <w:r w:rsidR="000F0487" w:rsidRPr="004C7B08">
        <w:rPr>
          <w:rFonts w:cstheme="minorHAnsi"/>
        </w:rPr>
        <w:t>ambisce</w:t>
      </w:r>
      <w:r w:rsidRPr="004C7B08">
        <w:rPr>
          <w:rFonts w:cstheme="minorHAnsi"/>
        </w:rPr>
        <w:t xml:space="preserve"> ad estendersi anche ai Comuni limitrofi e a quelli insistenti sul bacino estrattivo della Pietra Leccese, sebbene</w:t>
      </w:r>
      <w:r w:rsidR="000F0487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questi ultimi non registrino un’attività estrattiva e produttiva e un percorso culturale </w:t>
      </w:r>
      <w:r w:rsidR="000F0487" w:rsidRPr="004C7B08">
        <w:rPr>
          <w:rFonts w:cstheme="minorHAnsi"/>
        </w:rPr>
        <w:t xml:space="preserve">e collettivo </w:t>
      </w:r>
      <w:r w:rsidRPr="004C7B08">
        <w:rPr>
          <w:rFonts w:cstheme="minorHAnsi"/>
        </w:rPr>
        <w:t xml:space="preserve">di pari </w:t>
      </w:r>
      <w:r w:rsidR="000F0487" w:rsidRPr="004C7B08">
        <w:rPr>
          <w:rFonts w:cstheme="minorHAnsi"/>
        </w:rPr>
        <w:t xml:space="preserve">natura ed </w:t>
      </w:r>
      <w:r w:rsidRPr="004C7B08">
        <w:rPr>
          <w:rFonts w:cstheme="minorHAnsi"/>
        </w:rPr>
        <w:t>entità.</w:t>
      </w:r>
    </w:p>
    <w:p w:rsidR="000F0487" w:rsidRPr="004C7B08" w:rsidRDefault="000F048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A tal fine </w:t>
      </w:r>
      <w:proofErr w:type="gramStart"/>
      <w:r w:rsidRPr="004C7B08">
        <w:rPr>
          <w:rFonts w:cstheme="minorHAnsi"/>
        </w:rPr>
        <w:t>verranno</w:t>
      </w:r>
      <w:proofErr w:type="gramEnd"/>
      <w:r w:rsidRPr="004C7B08">
        <w:rPr>
          <w:rFonts w:cstheme="minorHAnsi"/>
        </w:rPr>
        <w:t xml:space="preserve"> valutate forme di coinvolgimento e partecipazione degli altri Comuni attraverso appositi protocolli e accordi</w:t>
      </w:r>
      <w:r w:rsidR="00CC6167" w:rsidRPr="004C7B08">
        <w:rPr>
          <w:rFonts w:cstheme="minorHAnsi"/>
        </w:rPr>
        <w:t>.</w:t>
      </w:r>
    </w:p>
    <w:p w:rsidR="00CF720C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C21182" w:rsidRPr="0048436D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9A22F7" w:rsidRPr="0048436D">
        <w:rPr>
          <w:rFonts w:cstheme="minorHAnsi"/>
          <w:b/>
          <w:bCs/>
          <w:sz w:val="24"/>
          <w:szCs w:val="24"/>
          <w:u w:val="single"/>
        </w:rPr>
        <w:t>5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Identità local</w:t>
      </w:r>
      <w:r w:rsidR="00CB3492" w:rsidRPr="0048436D">
        <w:rPr>
          <w:rFonts w:cstheme="minorHAnsi"/>
          <w:b/>
          <w:bCs/>
          <w:i/>
          <w:iCs/>
          <w:sz w:val="24"/>
          <w:szCs w:val="24"/>
          <w:u w:val="single"/>
        </w:rPr>
        <w:t>e</w:t>
      </w:r>
    </w:p>
    <w:p w:rsidR="00736169" w:rsidRPr="004C7B08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L’elemento naturale ma anche sociale, economico e culturale, che meglio </w:t>
      </w:r>
      <w:r w:rsidR="004818D5" w:rsidRPr="004C7B08">
        <w:rPr>
          <w:rFonts w:cstheme="minorHAnsi"/>
        </w:rPr>
        <w:t>identifica e caratterizza</w:t>
      </w:r>
      <w:r w:rsidRPr="004C7B08">
        <w:rPr>
          <w:rFonts w:cstheme="minorHAnsi"/>
        </w:rPr>
        <w:t xml:space="preserve"> il territorio</w:t>
      </w:r>
      <w:r w:rsidR="00575284">
        <w:rPr>
          <w:rFonts w:cstheme="minorHAnsi"/>
        </w:rPr>
        <w:t xml:space="preserve"> </w:t>
      </w:r>
      <w:r w:rsidRPr="004C7B08">
        <w:rPr>
          <w:rFonts w:cstheme="minorHAnsi"/>
        </w:rPr>
        <w:t>è la Pietra Leccese con il suo paesaggio di Cave.</w:t>
      </w:r>
    </w:p>
    <w:p w:rsidR="00ED3EE7" w:rsidRDefault="00ED3EE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La Pietra Leccese è una pietra calcarea, contenente argilla e una piccola percentuale di materiale organico (ittiofauna); è compatta, resistente e facile da scolpire, dalle tonalità tenui e solari, si </w:t>
      </w:r>
      <w:proofErr w:type="gramStart"/>
      <w:r w:rsidRPr="004C7B08">
        <w:rPr>
          <w:rFonts w:cstheme="minorHAnsi"/>
        </w:rPr>
        <w:t>presenta</w:t>
      </w:r>
      <w:proofErr w:type="gramEnd"/>
      <w:r w:rsidRPr="004C7B08">
        <w:rPr>
          <w:rFonts w:cstheme="minorHAnsi"/>
        </w:rPr>
        <w:t xml:space="preserve"> appena lavorata di colore bianco paglierino e tende a diventare, nel tempo, più dura e di colore ambrato, ossidandosi con l’esposizione all’aria e agli altri agenti atmosferici. Per queste sue caratteristiche, la pietra leccese si è rivelata un materiale </w:t>
      </w:r>
      <w:proofErr w:type="gramStart"/>
      <w:r w:rsidRPr="004C7B08">
        <w:rPr>
          <w:rFonts w:cstheme="minorHAnsi"/>
        </w:rPr>
        <w:t>estremamente</w:t>
      </w:r>
      <w:proofErr w:type="gramEnd"/>
      <w:r w:rsidRPr="004C7B08">
        <w:rPr>
          <w:rFonts w:cstheme="minorHAnsi"/>
        </w:rPr>
        <w:t xml:space="preserve"> versatile usato sia per l’edilizia e l’architettura che per il design e la realizzazione di elementi decorativi e di arredo domestico e urbano.</w:t>
      </w:r>
    </w:p>
    <w:p w:rsidR="007746BD" w:rsidRPr="004C7B08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Nel bacino estrattivo </w:t>
      </w:r>
      <w:r w:rsidR="00575284">
        <w:rPr>
          <w:rFonts w:cstheme="minorHAnsi"/>
        </w:rPr>
        <w:t xml:space="preserve">in cui è situato il Comune di </w:t>
      </w:r>
      <w:proofErr w:type="gramStart"/>
      <w:r w:rsidR="00575284">
        <w:rPr>
          <w:rFonts w:cstheme="minorHAnsi"/>
        </w:rPr>
        <w:t>Cursi</w:t>
      </w:r>
      <w:proofErr w:type="gramEnd"/>
      <w:r w:rsidR="00ED3EE7">
        <w:rPr>
          <w:rFonts w:cstheme="minorHAnsi"/>
        </w:rPr>
        <w:t xml:space="preserve"> </w:t>
      </w:r>
      <w:r w:rsidRPr="004C7B08">
        <w:rPr>
          <w:rFonts w:cstheme="minorHAnsi"/>
        </w:rPr>
        <w:t>sono situate le cave a cielo aperto ove questa preziosa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materia prima viene estratta e hanno sede i maggiori centri di lavorazione e commercializzazione della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stessa.</w:t>
      </w:r>
      <w:r w:rsidR="007746BD" w:rsidRPr="004C7B08">
        <w:rPr>
          <w:rFonts w:cstheme="minorHAnsi"/>
        </w:rPr>
        <w:t xml:space="preserve"> </w:t>
      </w:r>
      <w:proofErr w:type="gramStart"/>
      <w:r w:rsidRPr="004C7B08">
        <w:rPr>
          <w:rFonts w:cstheme="minorHAnsi"/>
        </w:rPr>
        <w:t>Ad</w:t>
      </w:r>
      <w:proofErr w:type="gramEnd"/>
      <w:r w:rsidRPr="004C7B08">
        <w:rPr>
          <w:rFonts w:cstheme="minorHAnsi"/>
        </w:rPr>
        <w:t xml:space="preserve"> inizio 2016, il giacimento di Pietra Leccese di Cursi-Melpignano, insistente nelle aree estrattive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disciplinate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dal Piano Particolareggiato, contava 26 cave autorizzate per un’estensione di 43,2330 ha, di cui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buona parte attive. Tante, inoltre, le cave con autorizzazione scaduta, chiuse-recuperate, dismesse.</w:t>
      </w:r>
    </w:p>
    <w:p w:rsidR="00736169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I dati, storici e recenti, e la conformazione dei luoghi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suggeriscono inequivocabilmente una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vocazione territoriale dedita ad attività estrattiva. </w:t>
      </w:r>
      <w:r w:rsidR="009A22F7" w:rsidRPr="004C7B08">
        <w:rPr>
          <w:rFonts w:cstheme="minorHAnsi"/>
        </w:rPr>
        <w:t>Q</w:t>
      </w:r>
      <w:r w:rsidRPr="004C7B08">
        <w:rPr>
          <w:rFonts w:cstheme="minorHAnsi"/>
        </w:rPr>
        <w:t>uesto è il motivo per cui la realtà economica di Cursi,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contrariamente a quella della maggior parte dei centri salentini, è prima di tutto industriale e poi agricola-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artigianale.</w:t>
      </w:r>
    </w:p>
    <w:p w:rsidR="00120A19" w:rsidRPr="004C7B08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L’attività di estrazione, lavorazione e </w:t>
      </w:r>
      <w:r w:rsidR="005274CA" w:rsidRPr="004C7B08">
        <w:rPr>
          <w:rFonts w:cstheme="minorHAnsi"/>
        </w:rPr>
        <w:t>commercializzazione</w:t>
      </w:r>
      <w:r w:rsidRPr="004C7B08">
        <w:rPr>
          <w:rFonts w:cstheme="minorHAnsi"/>
        </w:rPr>
        <w:t xml:space="preserve"> della pietra leccese, che dura da secoli, ha </w:t>
      </w:r>
      <w:r w:rsidR="00073949" w:rsidRPr="004C7B08">
        <w:rPr>
          <w:rFonts w:cstheme="minorHAnsi"/>
        </w:rPr>
        <w:t xml:space="preserve">ridisegnato il paesaggio e </w:t>
      </w:r>
      <w:r w:rsidRPr="004C7B08">
        <w:rPr>
          <w:rFonts w:cstheme="minorHAnsi"/>
        </w:rPr>
        <w:t>conformato la</w:t>
      </w:r>
      <w:r w:rsidR="007746BD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storia e il </w:t>
      </w:r>
      <w:proofErr w:type="gramStart"/>
      <w:r w:rsidRPr="004C7B08">
        <w:rPr>
          <w:rFonts w:cstheme="minorHAnsi"/>
        </w:rPr>
        <w:t>tessuto</w:t>
      </w:r>
      <w:proofErr w:type="gramEnd"/>
      <w:r w:rsidRPr="004C7B08">
        <w:rPr>
          <w:rFonts w:cstheme="minorHAnsi"/>
        </w:rPr>
        <w:t xml:space="preserve"> sociale della comunità cursiata</w:t>
      </w:r>
      <w:r w:rsidR="007746BD" w:rsidRPr="004C7B08">
        <w:rPr>
          <w:rFonts w:cstheme="minorHAnsi"/>
        </w:rPr>
        <w:t>.</w:t>
      </w:r>
      <w:r w:rsidR="005274CA" w:rsidRPr="004C7B08">
        <w:rPr>
          <w:rFonts w:cstheme="minorHAnsi"/>
        </w:rPr>
        <w:t xml:space="preserve"> L’estensione della filiera produttiva attraverso ricerca, sperimentazione </w:t>
      </w:r>
      <w:proofErr w:type="gramStart"/>
      <w:r w:rsidR="005274CA" w:rsidRPr="004C7B08">
        <w:rPr>
          <w:rFonts w:cstheme="minorHAnsi"/>
        </w:rPr>
        <w:t>ed</w:t>
      </w:r>
      <w:proofErr w:type="gramEnd"/>
      <w:r w:rsidR="005274CA" w:rsidRPr="004C7B08">
        <w:rPr>
          <w:rFonts w:cstheme="minorHAnsi"/>
        </w:rPr>
        <w:t xml:space="preserve"> innovazione</w:t>
      </w:r>
      <w:r w:rsidRPr="004C7B08">
        <w:rPr>
          <w:rFonts w:cstheme="minorHAnsi"/>
        </w:rPr>
        <w:t xml:space="preserve"> </w:t>
      </w:r>
      <w:r w:rsidR="005274CA" w:rsidRPr="004C7B08">
        <w:rPr>
          <w:rFonts w:cstheme="minorHAnsi"/>
        </w:rPr>
        <w:t xml:space="preserve">ha </w:t>
      </w:r>
      <w:r w:rsidR="004818D5" w:rsidRPr="004C7B08">
        <w:rPr>
          <w:rFonts w:cstheme="minorHAnsi"/>
        </w:rPr>
        <w:t>contribuito a rendere</w:t>
      </w:r>
      <w:r w:rsidR="005274CA" w:rsidRPr="004C7B08">
        <w:rPr>
          <w:rFonts w:cstheme="minorHAnsi"/>
        </w:rPr>
        <w:t xml:space="preserve"> Cursi una realtà economica </w:t>
      </w:r>
      <w:r w:rsidR="004818D5" w:rsidRPr="004C7B08">
        <w:rPr>
          <w:rFonts w:cstheme="minorHAnsi"/>
        </w:rPr>
        <w:t xml:space="preserve">e artistica </w:t>
      </w:r>
      <w:r w:rsidR="005274CA" w:rsidRPr="004C7B08">
        <w:rPr>
          <w:rFonts w:cstheme="minorHAnsi"/>
        </w:rPr>
        <w:t>perfettamente riconoscibile a livello nazionale e internazionale</w:t>
      </w:r>
      <w:r w:rsidR="004818D5" w:rsidRPr="004C7B08">
        <w:rPr>
          <w:rFonts w:cstheme="minorHAnsi"/>
        </w:rPr>
        <w:t xml:space="preserve">, tanto che nel mondo </w:t>
      </w:r>
      <w:r w:rsidR="001A54D4" w:rsidRPr="004C7B08">
        <w:rPr>
          <w:rFonts w:cstheme="minorHAnsi"/>
        </w:rPr>
        <w:t>il materiale è noto come</w:t>
      </w:r>
      <w:r w:rsidR="004818D5" w:rsidRPr="004C7B08">
        <w:rPr>
          <w:rFonts w:cstheme="minorHAnsi"/>
        </w:rPr>
        <w:t xml:space="preserve"> “</w:t>
      </w:r>
      <w:r w:rsidR="004818D5" w:rsidRPr="004C7B08">
        <w:rPr>
          <w:rFonts w:cstheme="minorHAnsi"/>
          <w:b/>
          <w:bCs/>
        </w:rPr>
        <w:t>Pietra di Cursi</w:t>
      </w:r>
      <w:r w:rsidR="004818D5" w:rsidRPr="004C7B08">
        <w:rPr>
          <w:rFonts w:cstheme="minorHAnsi"/>
        </w:rPr>
        <w:t>”</w:t>
      </w:r>
      <w:r w:rsidR="005274CA" w:rsidRPr="004C7B08">
        <w:rPr>
          <w:rFonts w:cstheme="minorHAnsi"/>
        </w:rPr>
        <w:t>.</w:t>
      </w:r>
    </w:p>
    <w:p w:rsidR="00CF720C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CF720C" w:rsidRPr="0048436D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012DEE" w:rsidRPr="0048436D">
        <w:rPr>
          <w:rFonts w:cstheme="minorHAnsi"/>
          <w:b/>
          <w:bCs/>
          <w:sz w:val="24"/>
          <w:szCs w:val="24"/>
          <w:u w:val="single"/>
        </w:rPr>
        <w:t>6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ED3EE7" w:rsidRPr="0048436D">
        <w:rPr>
          <w:rFonts w:cstheme="minorHAnsi"/>
          <w:b/>
          <w:bCs/>
          <w:i/>
          <w:iCs/>
          <w:sz w:val="24"/>
          <w:szCs w:val="24"/>
          <w:u w:val="single"/>
        </w:rPr>
        <w:t>Caratteristiche, p</w:t>
      </w:r>
      <w:r w:rsidR="00ED4A90" w:rsidRPr="0048436D">
        <w:rPr>
          <w:rFonts w:cstheme="minorHAnsi"/>
          <w:b/>
          <w:bCs/>
          <w:i/>
          <w:iCs/>
          <w:sz w:val="24"/>
          <w:szCs w:val="24"/>
          <w:u w:val="single"/>
        </w:rPr>
        <w:t>ercorso di nascita</w:t>
      </w:r>
      <w:r w:rsidR="00BC56C8"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 patrimonio culturale</w:t>
      </w:r>
    </w:p>
    <w:p w:rsidR="00CF720C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L’</w:t>
      </w:r>
      <w:r w:rsidRPr="000F37EC">
        <w:rPr>
          <w:rFonts w:cstheme="minorHAnsi"/>
        </w:rPr>
        <w:t xml:space="preserve">Ecomuseo della Pietra Leccese </w:t>
      </w:r>
      <w:r w:rsidR="00C06708">
        <w:rPr>
          <w:rFonts w:cstheme="minorHAnsi"/>
        </w:rPr>
        <w:t xml:space="preserve">e delle Cave </w:t>
      </w:r>
      <w:r w:rsidRPr="004C7B08">
        <w:rPr>
          <w:rFonts w:cstheme="minorHAnsi"/>
        </w:rPr>
        <w:t xml:space="preserve">nasce a testimonianza e coronamento di </w:t>
      </w:r>
      <w:proofErr w:type="gramStart"/>
      <w:r w:rsidRPr="004C7B08">
        <w:rPr>
          <w:rFonts w:cstheme="minorHAnsi"/>
        </w:rPr>
        <w:t xml:space="preserve">una </w:t>
      </w:r>
      <w:proofErr w:type="gramEnd"/>
      <w:r w:rsidRPr="004C7B08">
        <w:rPr>
          <w:rFonts w:cstheme="minorHAnsi"/>
        </w:rPr>
        <w:t>intensa tensione culturale che, a partire dagli anni Novanta, ha valorizzato ed esaltato l’identità naturale, sociale ed artistica del nostro territorio legata alla Pietra Leccese e al paesaggio di cave.</w:t>
      </w:r>
    </w:p>
    <w:p w:rsidR="00CF720C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Esso è idealmente depositario e promotore dell’immenso patrimonio materiale e immateriale, culturale, paesaggistico e naturalistico incentrato sulla pietra leccese e si presenta come una realtà di e per il territorio e la comunità, uno spazio in cui la riflessione sulla cultura materiale della pietra, sui valori legati a </w:t>
      </w:r>
      <w:r w:rsidRPr="004C7B08">
        <w:rPr>
          <w:rFonts w:cstheme="minorHAnsi"/>
        </w:rPr>
        <w:lastRenderedPageBreak/>
        <w:t>questa risorsa,</w:t>
      </w:r>
      <w:r w:rsidR="00535DAF">
        <w:rPr>
          <w:rFonts w:cstheme="minorHAnsi"/>
        </w:rPr>
        <w:t xml:space="preserve"> sui saperi e i mestieri </w:t>
      </w:r>
      <w:proofErr w:type="gramStart"/>
      <w:r w:rsidR="00535DAF">
        <w:rPr>
          <w:rFonts w:cstheme="minorHAnsi"/>
        </w:rPr>
        <w:t>ad</w:t>
      </w:r>
      <w:proofErr w:type="gramEnd"/>
      <w:r w:rsidR="00535DAF">
        <w:rPr>
          <w:rFonts w:cstheme="minorHAnsi"/>
        </w:rPr>
        <w:t xml:space="preserve"> essa collegati,</w:t>
      </w:r>
      <w:r w:rsidRPr="004C7B08">
        <w:rPr>
          <w:rFonts w:cstheme="minorHAnsi"/>
        </w:rPr>
        <w:t xml:space="preserve"> ma anche sulle problematiche connesse allo sfruttamento dei siti estrattivi e al riuso di quelli dismessi e abbandonati, negli anni ha coinvolto architetti, designers, artigiani, imprenditori di settore ma anche artisti e studiosi insieme alle comunità locali.</w:t>
      </w:r>
    </w:p>
    <w:p w:rsidR="00CF720C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BC56C8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Il percorso che ha portato alla nascita dell’Ecomuseo è pluriennale e ha visto </w:t>
      </w:r>
      <w:proofErr w:type="gramStart"/>
      <w:r w:rsidRPr="004C7B08">
        <w:rPr>
          <w:rFonts w:cstheme="minorHAnsi"/>
        </w:rPr>
        <w:t>l’intesa e l’operato costanti e paralleli</w:t>
      </w:r>
      <w:proofErr w:type="gramEnd"/>
      <w:r w:rsidRPr="004C7B08">
        <w:rPr>
          <w:rFonts w:cstheme="minorHAnsi"/>
        </w:rPr>
        <w:t xml:space="preserve"> del </w:t>
      </w:r>
      <w:r w:rsidRPr="004C7B08">
        <w:rPr>
          <w:rFonts w:cstheme="minorHAnsi"/>
          <w:i/>
          <w:iCs/>
        </w:rPr>
        <w:t>Comune di Cursi</w:t>
      </w:r>
      <w:r w:rsidRPr="004C7B08">
        <w:rPr>
          <w:rFonts w:cstheme="minorHAnsi"/>
        </w:rPr>
        <w:t xml:space="preserve"> e dell’</w:t>
      </w:r>
      <w:r w:rsidRPr="004C7B08">
        <w:rPr>
          <w:rFonts w:cstheme="minorHAnsi"/>
          <w:i/>
          <w:iCs/>
        </w:rPr>
        <w:t>Associazione Ecomuseo della Pietra Leccese</w:t>
      </w:r>
      <w:r w:rsidRPr="004C7B08">
        <w:rPr>
          <w:rFonts w:cstheme="minorHAnsi"/>
        </w:rPr>
        <w:t>, nata nel 2000 proprio con l’obiettivo di valorizzare la cultura materiale della pietra e supportare il processo di creazione dell’Ecomuseo stesso.</w:t>
      </w:r>
    </w:p>
    <w:p w:rsidR="00BC56C8" w:rsidRPr="004C7B08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Tanti e rilevanti, a tutti i livelli, sono stati gli interventi, i dibattiti e le politiche a sostegno e </w:t>
      </w:r>
      <w:proofErr w:type="gramStart"/>
      <w:r w:rsidRPr="004C7B08">
        <w:rPr>
          <w:rFonts w:cstheme="minorHAnsi"/>
        </w:rPr>
        <w:t>promozione</w:t>
      </w:r>
      <w:proofErr w:type="gramEnd"/>
      <w:r w:rsidRPr="004C7B08">
        <w:rPr>
          <w:rFonts w:cstheme="minorHAnsi"/>
        </w:rPr>
        <w:t xml:space="preserve"> del settore estrattivo e produttivo</w:t>
      </w:r>
      <w:r w:rsidR="004B5142" w:rsidRPr="004C7B08">
        <w:rPr>
          <w:rFonts w:cstheme="minorHAnsi"/>
        </w:rPr>
        <w:t>,</w:t>
      </w:r>
      <w:r w:rsidRPr="004C7B08">
        <w:rPr>
          <w:rFonts w:cstheme="minorHAnsi"/>
        </w:rPr>
        <w:t xml:space="preserve"> le riflessioni sui temi del recupero dei siti estrattivi e sul riuso degli scarti</w:t>
      </w:r>
      <w:r w:rsidR="004B5142" w:rsidRPr="004C7B08">
        <w:rPr>
          <w:rFonts w:cstheme="minorHAnsi"/>
        </w:rPr>
        <w:t>, costanti le azioni che hanno permesso alla pietra di “vivere”, “raccontare” ed “emozionare”.</w:t>
      </w:r>
    </w:p>
    <w:p w:rsidR="00BC56C8" w:rsidRPr="004C7B08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L’impegno costante e l’azione mirata del Comune di Cursi, con il coinvolgimento degli artigiani e degli operatori del settore e di altri enti pubblici e privati, hanno riscattato l’immagine delle maestose e </w:t>
      </w:r>
      <w:proofErr w:type="gramStart"/>
      <w:r w:rsidRPr="004C7B08">
        <w:rPr>
          <w:rFonts w:cstheme="minorHAnsi"/>
        </w:rPr>
        <w:t>suggestive</w:t>
      </w:r>
      <w:proofErr w:type="gramEnd"/>
      <w:r w:rsidRPr="004C7B08">
        <w:rPr>
          <w:rFonts w:cstheme="minorHAnsi"/>
        </w:rPr>
        <w:t xml:space="preserve"> cave di pietra leccese rendendole fattore di richiamo del territorio. Originariamente fratture e ferite del paesaggio, luogo di lavoro e fatica, emergenze ambientali, oggi le cave rappresentano altro: parlano di società, di economia, di cultura, di arte, di turismo, di sostenibilità e recupero del rapporto con l’ambiente e il paesaggio, di ricerca e innovazione, senza perdere la loro naturale vocazione.</w:t>
      </w:r>
    </w:p>
    <w:p w:rsidR="004B5142" w:rsidRPr="004C7B08" w:rsidRDefault="004B5142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C06708" w:rsidRPr="004C7B08" w:rsidRDefault="00CC588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Tutto ciò</w:t>
      </w:r>
      <w:r w:rsidR="00BC56C8" w:rsidRPr="004C7B08">
        <w:rPr>
          <w:rFonts w:cstheme="minorHAnsi"/>
        </w:rPr>
        <w:t xml:space="preserve"> ha richiesto un intenso e lungo lavoro di analisi, di studio, e di </w:t>
      </w:r>
      <w:proofErr w:type="gramStart"/>
      <w:r w:rsidR="00BC56C8" w:rsidRPr="004C7B08">
        <w:rPr>
          <w:rFonts w:cstheme="minorHAnsi"/>
        </w:rPr>
        <w:t>presa di coscienza</w:t>
      </w:r>
      <w:proofErr w:type="gramEnd"/>
      <w:r w:rsidR="00BC56C8" w:rsidRPr="004C7B08">
        <w:rPr>
          <w:rFonts w:cstheme="minorHAnsi"/>
        </w:rPr>
        <w:t xml:space="preserve"> collettiva.</w:t>
      </w:r>
    </w:p>
    <w:p w:rsidR="004B5142" w:rsidRPr="004C7B08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Il cammino di valorizzazione e sperimentazione è partito agli inizi degli anni Novanta</w:t>
      </w:r>
      <w:r w:rsidR="004B5142" w:rsidRPr="004C7B08">
        <w:rPr>
          <w:rFonts w:cstheme="minorHAnsi"/>
        </w:rPr>
        <w:t xml:space="preserve"> e non si è più fermato.</w:t>
      </w:r>
    </w:p>
    <w:p w:rsidR="00F8679D" w:rsidRPr="004C7B08" w:rsidRDefault="00F8679D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La</w:t>
      </w:r>
      <w:r w:rsidR="00BC56C8" w:rsidRPr="004C7B08">
        <w:rPr>
          <w:rFonts w:cstheme="minorHAnsi"/>
        </w:rPr>
        <w:t xml:space="preserve"> decennale rassegna “</w:t>
      </w:r>
      <w:r w:rsidR="00BC56C8" w:rsidRPr="004C7B08">
        <w:rPr>
          <w:rFonts w:cstheme="minorHAnsi"/>
          <w:i/>
          <w:iCs/>
        </w:rPr>
        <w:t>Territori di Pietra</w:t>
      </w:r>
      <w:r w:rsidR="00BC56C8" w:rsidRPr="004C7B08">
        <w:rPr>
          <w:rFonts w:cstheme="minorHAnsi"/>
        </w:rPr>
        <w:t>”</w:t>
      </w:r>
      <w:r w:rsidRPr="004C7B08">
        <w:rPr>
          <w:rFonts w:cstheme="minorHAnsi"/>
        </w:rPr>
        <w:t xml:space="preserve"> ha reso il territorio di Cursi promotore di </w:t>
      </w:r>
      <w:proofErr w:type="gramStart"/>
      <w:r w:rsidRPr="004C7B08">
        <w:rPr>
          <w:rFonts w:cstheme="minorHAnsi"/>
        </w:rPr>
        <w:t>prestigiosi</w:t>
      </w:r>
      <w:proofErr w:type="gramEnd"/>
      <w:r w:rsidRPr="004C7B08">
        <w:rPr>
          <w:rFonts w:cstheme="minorHAnsi"/>
        </w:rPr>
        <w:t xml:space="preserve"> eventi culturali legati alla pietra leccese, attrattore dell’interesse di artisti, architetti e designers e studiosi, e osservatorio privilegiato sulle esperienze italiane ed europee legate alla pietra.</w:t>
      </w:r>
    </w:p>
    <w:p w:rsidR="004D587B" w:rsidRPr="004C7B08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Ma il cammino è andato oltre, spingendosi fino al perseguimento dell’idea di un “</w:t>
      </w:r>
      <w:r w:rsidRPr="004C7B08">
        <w:rPr>
          <w:rFonts w:cstheme="minorHAnsi"/>
          <w:i/>
          <w:iCs/>
        </w:rPr>
        <w:t>Parco delle Cave</w:t>
      </w:r>
      <w:r w:rsidRPr="004C7B08">
        <w:rPr>
          <w:rFonts w:cstheme="minorHAnsi"/>
        </w:rPr>
        <w:t xml:space="preserve">”: un </w:t>
      </w:r>
      <w:proofErr w:type="gramStart"/>
      <w:r w:rsidRPr="004C7B08">
        <w:rPr>
          <w:rFonts w:cstheme="minorHAnsi"/>
        </w:rPr>
        <w:t>contesto</w:t>
      </w:r>
      <w:proofErr w:type="gramEnd"/>
      <w:r w:rsidRPr="004C7B08">
        <w:rPr>
          <w:rFonts w:cstheme="minorHAnsi"/>
        </w:rPr>
        <w:t xml:space="preserve"> paesaggistico rigenerato, vissuto, percorribile, dove è possibile conoscere l’attività di estrazione e lavorazione della pietra e i suoi segni, dove collocare spazi espositivi, centri per l’interscambio conoscitivo sulla cultura della pietra e dove realizzare performance artistiche e apprezzare opere d’arte diffuse. Spazi vuoti che diventano pieni di vita, un territorio in cui fare comunità, raccontare bellezza e progettare il futuro.</w:t>
      </w:r>
      <w:r w:rsidR="00CC588C" w:rsidRPr="004C7B08">
        <w:rPr>
          <w:rFonts w:cstheme="minorHAnsi"/>
        </w:rPr>
        <w:t xml:space="preserve"> I</w:t>
      </w:r>
      <w:r w:rsidRPr="004C7B08">
        <w:rPr>
          <w:rFonts w:cstheme="minorHAnsi"/>
        </w:rPr>
        <w:t xml:space="preserve">n questa direzione si sta </w:t>
      </w:r>
      <w:r w:rsidR="00CC588C" w:rsidRPr="004C7B08">
        <w:rPr>
          <w:rFonts w:cstheme="minorHAnsi"/>
        </w:rPr>
        <w:t>procedendo sia</w:t>
      </w:r>
      <w:r w:rsidRPr="004C7B08">
        <w:rPr>
          <w:rFonts w:cstheme="minorHAnsi"/>
        </w:rPr>
        <w:t xml:space="preserve"> attraverso </w:t>
      </w:r>
      <w:r w:rsidR="00CC588C" w:rsidRPr="004C7B08">
        <w:rPr>
          <w:rFonts w:cstheme="minorHAnsi"/>
        </w:rPr>
        <w:t>interventi mirati di carattere culturale</w:t>
      </w:r>
      <w:r w:rsidR="004D587B" w:rsidRPr="004C7B08">
        <w:rPr>
          <w:rFonts w:cstheme="minorHAnsi"/>
        </w:rPr>
        <w:t>,</w:t>
      </w:r>
      <w:r w:rsidR="00CC588C" w:rsidRPr="004C7B08">
        <w:rPr>
          <w:rFonts w:cstheme="minorHAnsi"/>
        </w:rPr>
        <w:t xml:space="preserve"> artistico e infrastrutturale, sia attraverso </w:t>
      </w:r>
      <w:r w:rsidRPr="004C7B08">
        <w:rPr>
          <w:rFonts w:cstheme="minorHAnsi"/>
        </w:rPr>
        <w:t>i diversi strumenti di pianificazione urbanistica e di settore, in corso di realizzazione</w:t>
      </w:r>
      <w:r w:rsidR="004B3A5E" w:rsidRPr="004C7B08">
        <w:rPr>
          <w:rFonts w:cstheme="minorHAnsi"/>
        </w:rPr>
        <w:t>.</w:t>
      </w:r>
    </w:p>
    <w:p w:rsidR="00856C9F" w:rsidRPr="004C7B08" w:rsidRDefault="00D2791D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A partire dagli</w:t>
      </w:r>
      <w:proofErr w:type="gramEnd"/>
      <w:r w:rsidR="00BC56C8" w:rsidRPr="004C7B08">
        <w:rPr>
          <w:rFonts w:cstheme="minorHAnsi"/>
        </w:rPr>
        <w:t xml:space="preserve"> anni </w:t>
      </w:r>
      <w:r w:rsidRPr="004C7B08">
        <w:rPr>
          <w:rFonts w:cstheme="minorHAnsi"/>
        </w:rPr>
        <w:t xml:space="preserve">Duemila </w:t>
      </w:r>
      <w:r w:rsidR="00BC56C8" w:rsidRPr="004C7B08">
        <w:rPr>
          <w:rFonts w:cstheme="minorHAnsi"/>
        </w:rPr>
        <w:t>sono state</w:t>
      </w:r>
      <w:r w:rsidR="004D587B" w:rsidRPr="004C7B08">
        <w:rPr>
          <w:rFonts w:cstheme="minorHAnsi"/>
        </w:rPr>
        <w:t>,</w:t>
      </w:r>
      <w:r w:rsidR="00BC56C8" w:rsidRPr="004C7B08">
        <w:rPr>
          <w:rFonts w:cstheme="minorHAnsi"/>
        </w:rPr>
        <w:t xml:space="preserve"> </w:t>
      </w:r>
      <w:r w:rsidR="004D587B" w:rsidRPr="004C7B08">
        <w:rPr>
          <w:rFonts w:cstheme="minorHAnsi"/>
        </w:rPr>
        <w:t xml:space="preserve">inoltre, </w:t>
      </w:r>
      <w:r w:rsidR="00BC56C8" w:rsidRPr="004C7B08">
        <w:rPr>
          <w:rFonts w:cstheme="minorHAnsi"/>
        </w:rPr>
        <w:t>condotte esperienze di scambio coinvolgendo</w:t>
      </w:r>
      <w:r w:rsidR="00F8679D" w:rsidRPr="004C7B08">
        <w:rPr>
          <w:rFonts w:cstheme="minorHAnsi"/>
        </w:rPr>
        <w:t xml:space="preserve"> </w:t>
      </w:r>
      <w:r w:rsidR="00856C9F" w:rsidRPr="004C7B08">
        <w:rPr>
          <w:rFonts w:cstheme="minorHAnsi"/>
        </w:rPr>
        <w:t>istituti di ricerca ed enti di formazione professionale</w:t>
      </w:r>
      <w:r w:rsidR="00013DA0" w:rsidRPr="004C7B08">
        <w:rPr>
          <w:rFonts w:cstheme="minorHAnsi"/>
        </w:rPr>
        <w:t xml:space="preserve">; </w:t>
      </w:r>
      <w:r w:rsidR="00856C9F" w:rsidRPr="004C7B08">
        <w:rPr>
          <w:rFonts w:cstheme="minorHAnsi"/>
        </w:rPr>
        <w:t>sono state strette collaborazioni con realtà ecomuseali italiane ed estere, tra cui quella con l’Ecomuseo di Val Fontanabuona in Liguria per la realizzazione di oggetti di merchandising museale e gli scambi realizzati con le comunità di Trelazé, Noyant La Grovenier in Francia e le Boix De Provence dove insistono le più significative esperienze di riuso di cave esauste di ardesia e calcarenite a livello europeo.</w:t>
      </w:r>
    </w:p>
    <w:p w:rsidR="00BC56C8" w:rsidRPr="004C7B08" w:rsidRDefault="00013DA0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Sono stati stretti</w:t>
      </w:r>
      <w:r w:rsidR="00856C9F" w:rsidRPr="004C7B08">
        <w:rPr>
          <w:rFonts w:cstheme="minorHAnsi"/>
        </w:rPr>
        <w:t xml:space="preserve"> gemellaggi </w:t>
      </w:r>
      <w:r w:rsidRPr="004C7B08">
        <w:rPr>
          <w:rFonts w:cstheme="minorHAnsi"/>
        </w:rPr>
        <w:t xml:space="preserve">e protocolli </w:t>
      </w:r>
      <w:r w:rsidR="00856C9F" w:rsidRPr="004C7B08">
        <w:rPr>
          <w:rFonts w:cstheme="minorHAnsi"/>
        </w:rPr>
        <w:t>con realtà produttive simili a livello internazionale</w:t>
      </w:r>
      <w:r w:rsidRPr="004C7B08">
        <w:rPr>
          <w:rFonts w:cstheme="minorHAnsi"/>
        </w:rPr>
        <w:t>, segnalandosi</w:t>
      </w:r>
      <w:r w:rsidR="00856C9F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quelli </w:t>
      </w:r>
      <w:r w:rsidR="00856C9F" w:rsidRPr="004C7B08">
        <w:rPr>
          <w:rFonts w:cstheme="minorHAnsi"/>
        </w:rPr>
        <w:t>con i sit</w:t>
      </w:r>
      <w:r w:rsidRPr="004C7B08">
        <w:rPr>
          <w:rFonts w:cstheme="minorHAnsi"/>
        </w:rPr>
        <w:t>i</w:t>
      </w:r>
      <w:r w:rsidR="00856C9F" w:rsidRPr="004C7B08">
        <w:rPr>
          <w:rFonts w:cstheme="minorHAnsi"/>
        </w:rPr>
        <w:t xml:space="preserve"> estrattiv</w:t>
      </w:r>
      <w:r w:rsidRPr="004C7B08">
        <w:rPr>
          <w:rFonts w:cstheme="minorHAnsi"/>
        </w:rPr>
        <w:t>i</w:t>
      </w:r>
      <w:r w:rsidR="00856C9F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di</w:t>
      </w:r>
      <w:r w:rsidR="00856C9F" w:rsidRPr="004C7B08">
        <w:rPr>
          <w:rFonts w:cstheme="minorHAnsi"/>
        </w:rPr>
        <w:t xml:space="preserve"> Ciutadella de Menorca in Spagna</w:t>
      </w:r>
      <w:r w:rsidRPr="004C7B08">
        <w:rPr>
          <w:rFonts w:cstheme="minorHAnsi"/>
        </w:rPr>
        <w:t xml:space="preserve"> e dei Comuni di Mosta e Mqabba a Malta.</w:t>
      </w:r>
    </w:p>
    <w:p w:rsidR="004634DE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Determinante</w:t>
      </w:r>
      <w:proofErr w:type="gramEnd"/>
      <w:r w:rsidRPr="004C7B08">
        <w:rPr>
          <w:rFonts w:cstheme="minorHAnsi"/>
        </w:rPr>
        <w:t xml:space="preserve"> è stato altresì il lavoro sperimentale e promozionale pluriennale che numerosi studiosi e artisti, tra cui Francesco Spada, Ugo La Pietra e Davide Mancina, hanno sviluppato per la conoscenza della pietra leccese nei confronti della cultura del progetto.</w:t>
      </w:r>
    </w:p>
    <w:p w:rsidR="00712247" w:rsidRDefault="004B3A5E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Il percorso di formazione di una coscienza collettiva sull’enorme patrimonio locale è passato anche da</w:t>
      </w:r>
      <w:r w:rsidR="00BD5245" w:rsidRPr="004C7B08">
        <w:rPr>
          <w:rFonts w:cstheme="minorHAnsi"/>
        </w:rPr>
        <w:t>lla realizzazione di</w:t>
      </w:r>
      <w:r w:rsidR="00712247">
        <w:rPr>
          <w:rFonts w:cstheme="minorHAnsi"/>
        </w:rPr>
        <w:t xml:space="preserve"> numerose edizioni di</w:t>
      </w:r>
      <w:r w:rsidR="00BD5245" w:rsidRPr="004C7B08">
        <w:rPr>
          <w:rFonts w:cstheme="minorHAnsi"/>
        </w:rPr>
        <w:t xml:space="preserve"> </w:t>
      </w:r>
      <w:r w:rsidR="00712247">
        <w:rPr>
          <w:rFonts w:cstheme="minorHAnsi"/>
        </w:rPr>
        <w:t>“</w:t>
      </w:r>
      <w:r w:rsidR="00712247" w:rsidRPr="00712247">
        <w:rPr>
          <w:rFonts w:cstheme="minorHAnsi"/>
          <w:i/>
          <w:iCs/>
        </w:rPr>
        <w:t>Visite ai Giardini di Pietra</w:t>
      </w:r>
      <w:r w:rsidR="00712247">
        <w:rPr>
          <w:rFonts w:cstheme="minorHAnsi"/>
        </w:rPr>
        <w:t>”, passeggiate</w:t>
      </w:r>
      <w:r w:rsidR="00D27EB6">
        <w:rPr>
          <w:rFonts w:cstheme="minorHAnsi"/>
        </w:rPr>
        <w:t xml:space="preserve"> </w:t>
      </w:r>
      <w:proofErr w:type="gramStart"/>
      <w:r w:rsidR="00D27EB6">
        <w:rPr>
          <w:rFonts w:cstheme="minorHAnsi"/>
        </w:rPr>
        <w:t>suggestive</w:t>
      </w:r>
      <w:proofErr w:type="gramEnd"/>
      <w:r w:rsidR="00712247">
        <w:rPr>
          <w:rFonts w:cstheme="minorHAnsi"/>
        </w:rPr>
        <w:t xml:space="preserve"> tra </w:t>
      </w:r>
      <w:r w:rsidR="00D27EB6" w:rsidRPr="00D27EB6">
        <w:rPr>
          <w:rFonts w:cstheme="minorHAnsi"/>
        </w:rPr>
        <w:t>performance artistiche,</w:t>
      </w:r>
      <w:r w:rsidR="00D27EB6">
        <w:rPr>
          <w:rFonts w:cstheme="minorHAnsi"/>
        </w:rPr>
        <w:t xml:space="preserve"> </w:t>
      </w:r>
      <w:r w:rsidR="00D27EB6" w:rsidRPr="00D27EB6">
        <w:rPr>
          <w:rFonts w:cstheme="minorHAnsi"/>
        </w:rPr>
        <w:t>canti, poesia e musica</w:t>
      </w:r>
      <w:r w:rsidR="00D27EB6">
        <w:rPr>
          <w:rFonts w:cstheme="minorHAnsi"/>
        </w:rPr>
        <w:t xml:space="preserve"> nel cuore del paesaggio scavato.</w:t>
      </w:r>
    </w:p>
    <w:p w:rsidR="004634DE" w:rsidRDefault="00BD5245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lastRenderedPageBreak/>
        <w:t>imposi</w:t>
      </w:r>
      <w:proofErr w:type="gramEnd"/>
      <w:r w:rsidRPr="004C7B08">
        <w:rPr>
          <w:rFonts w:cstheme="minorHAnsi"/>
        </w:rPr>
        <w:t xml:space="preserve"> di scultura e di residenze artistiche.</w:t>
      </w:r>
      <w:r w:rsidR="00ED4A90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 xml:space="preserve">Si menziona in particolare la lunga </w:t>
      </w:r>
      <w:r w:rsidR="004B3A5E" w:rsidRPr="004C7B08">
        <w:rPr>
          <w:rFonts w:cstheme="minorHAnsi"/>
        </w:rPr>
        <w:t>esperienza pilota “</w:t>
      </w:r>
      <w:r w:rsidR="004B3A5E" w:rsidRPr="004C7B08">
        <w:rPr>
          <w:rFonts w:cstheme="minorHAnsi"/>
          <w:i/>
          <w:iCs/>
        </w:rPr>
        <w:t>Serre delle Arti</w:t>
      </w:r>
      <w:r w:rsidR="004634DE">
        <w:rPr>
          <w:rFonts w:cstheme="minorHAnsi"/>
          <w:i/>
          <w:iCs/>
        </w:rPr>
        <w:t xml:space="preserve"> – Territori di Pietra</w:t>
      </w:r>
      <w:r w:rsidR="004B3A5E" w:rsidRPr="004C7B08">
        <w:rPr>
          <w:rFonts w:cstheme="minorHAnsi"/>
        </w:rPr>
        <w:t xml:space="preserve">”, </w:t>
      </w:r>
      <w:r w:rsidRPr="004C7B08">
        <w:rPr>
          <w:rFonts w:cstheme="minorHAnsi"/>
        </w:rPr>
        <w:t xml:space="preserve">svoltasi nel 2016, </w:t>
      </w:r>
      <w:r w:rsidR="004B3A5E" w:rsidRPr="004C7B08">
        <w:rPr>
          <w:rFonts w:cstheme="minorHAnsi"/>
        </w:rPr>
        <w:t xml:space="preserve">che ha permesso ad artisti provenienti da tutta Italia, con il coinvolgimento diretto di aziende produttive e comunità locale, di studiare il nostro territorio in un’ottica multidisciplinare, di costruire nuove chiavi di lettura dei luoghi, intervenendo nelle zone scavate con opere </w:t>
      </w:r>
      <w:proofErr w:type="gramStart"/>
      <w:r w:rsidR="004B3A5E" w:rsidRPr="004C7B08">
        <w:rPr>
          <w:rFonts w:cstheme="minorHAnsi"/>
        </w:rPr>
        <w:t>site</w:t>
      </w:r>
      <w:proofErr w:type="gramEnd"/>
      <w:r w:rsidR="004B3A5E" w:rsidRPr="004C7B08">
        <w:rPr>
          <w:rFonts w:cstheme="minorHAnsi"/>
        </w:rPr>
        <w:t xml:space="preserve"> specific e delineando nuovi scenari di fruizione degli spazi e di progettazione degli scarti.</w:t>
      </w:r>
    </w:p>
    <w:p w:rsidR="004634DE" w:rsidRPr="004C7B08" w:rsidRDefault="004634DE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Con l’obiettivo di </w:t>
      </w:r>
      <w:r w:rsidR="00712247">
        <w:rPr>
          <w:rFonts w:cstheme="minorHAnsi"/>
        </w:rPr>
        <w:t>creare</w:t>
      </w:r>
      <w:r>
        <w:rPr>
          <w:rFonts w:cstheme="minorHAnsi"/>
        </w:rPr>
        <w:t xml:space="preserve"> </w:t>
      </w:r>
      <w:r w:rsidR="00712247">
        <w:rPr>
          <w:rFonts w:cstheme="minorHAnsi"/>
        </w:rPr>
        <w:t xml:space="preserve">e promuovere nel mondo </w:t>
      </w:r>
      <w:r>
        <w:rPr>
          <w:rFonts w:cstheme="minorHAnsi"/>
        </w:rPr>
        <w:t>un racconto sulla Pietra Leccese, sulle altre Pietre di Puglia e sugli uomini che alle stesse sono legati,</w:t>
      </w:r>
      <w:r w:rsidR="00712247">
        <w:rPr>
          <w:rFonts w:cstheme="minorHAnsi"/>
        </w:rPr>
        <w:t xml:space="preserve"> nel 2014 e 2015</w:t>
      </w:r>
      <w:r>
        <w:rPr>
          <w:rFonts w:cstheme="minorHAnsi"/>
        </w:rPr>
        <w:t xml:space="preserve"> è stato realizzato il progetto “</w:t>
      </w:r>
      <w:r w:rsidRPr="004634DE">
        <w:rPr>
          <w:rFonts w:cstheme="minorHAnsi"/>
          <w:i/>
          <w:iCs/>
        </w:rPr>
        <w:t>Stone Stories</w:t>
      </w:r>
      <w:proofErr w:type="gramEnd"/>
      <w:r w:rsidRPr="004634DE">
        <w:rPr>
          <w:rFonts w:cstheme="minorHAnsi"/>
          <w:i/>
          <w:iCs/>
        </w:rPr>
        <w:t xml:space="preserve">. </w:t>
      </w:r>
      <w:proofErr w:type="gramStart"/>
      <w:r w:rsidRPr="004634DE">
        <w:rPr>
          <w:rFonts w:cstheme="minorHAnsi"/>
          <w:i/>
          <w:iCs/>
        </w:rPr>
        <w:t>Le Pietre di Puglia nell’architettura, nel design e nel paesaggio</w:t>
      </w:r>
      <w:r>
        <w:rPr>
          <w:rFonts w:cstheme="minorHAnsi"/>
        </w:rPr>
        <w:t>”</w:t>
      </w:r>
      <w:proofErr w:type="gramEnd"/>
      <w:r>
        <w:rPr>
          <w:rFonts w:cstheme="minorHAnsi"/>
        </w:rPr>
        <w:t>. Il progetto ha</w:t>
      </w:r>
      <w:r w:rsidR="00712247">
        <w:rPr>
          <w:rFonts w:cstheme="minorHAnsi"/>
        </w:rPr>
        <w:t xml:space="preserve"> generato mostre e documentari volti a far</w:t>
      </w:r>
      <w:r w:rsidRPr="00712247">
        <w:rPr>
          <w:rFonts w:cstheme="minorHAnsi"/>
        </w:rPr>
        <w:t xml:space="preserve"> conoscere la storia del rapporto tra le pietre e la grande architettura contemporanea e il design, attraverso la voce dei grandi progettisti, degli imprenditori del settore, di cavatori, scalpellini </w:t>
      </w:r>
      <w:proofErr w:type="gramStart"/>
      <w:r w:rsidRPr="00712247">
        <w:rPr>
          <w:rFonts w:cstheme="minorHAnsi"/>
        </w:rPr>
        <w:t>ed</w:t>
      </w:r>
      <w:proofErr w:type="gramEnd"/>
      <w:r w:rsidRPr="00712247">
        <w:rPr>
          <w:rFonts w:cstheme="minorHAnsi"/>
        </w:rPr>
        <w:t xml:space="preserve"> edili</w:t>
      </w:r>
      <w:r w:rsidR="00712247" w:rsidRPr="00712247">
        <w:rPr>
          <w:rFonts w:cstheme="minorHAnsi"/>
        </w:rPr>
        <w:t>.</w:t>
      </w:r>
    </w:p>
    <w:p w:rsidR="00C63CB3" w:rsidRPr="004C7B08" w:rsidRDefault="00B3776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L’ultima </w:t>
      </w:r>
      <w:proofErr w:type="gramStart"/>
      <w:r w:rsidRPr="004C7B08">
        <w:rPr>
          <w:rFonts w:cstheme="minorHAnsi"/>
        </w:rPr>
        <w:t>progettualità</w:t>
      </w:r>
      <w:proofErr w:type="gramEnd"/>
      <w:r w:rsidRPr="004C7B08">
        <w:rPr>
          <w:rFonts w:cstheme="minorHAnsi"/>
        </w:rPr>
        <w:t xml:space="preserve"> che ha tracciato </w:t>
      </w:r>
      <w:r w:rsidR="00452730" w:rsidRPr="004C7B08">
        <w:rPr>
          <w:rFonts w:cstheme="minorHAnsi"/>
        </w:rPr>
        <w:t xml:space="preserve">in modo decisivo </w:t>
      </w:r>
      <w:r w:rsidRPr="004C7B08">
        <w:rPr>
          <w:rFonts w:cstheme="minorHAnsi"/>
        </w:rPr>
        <w:t xml:space="preserve">il percorso di </w:t>
      </w:r>
      <w:r w:rsidR="00452730" w:rsidRPr="004C7B08">
        <w:rPr>
          <w:rFonts w:cstheme="minorHAnsi"/>
        </w:rPr>
        <w:t>formazione</w:t>
      </w:r>
      <w:r w:rsidRPr="004C7B08">
        <w:rPr>
          <w:rFonts w:cstheme="minorHAnsi"/>
        </w:rPr>
        <w:t xml:space="preserve"> dell’Ecomuseo è </w:t>
      </w:r>
      <w:r w:rsidR="00452730" w:rsidRPr="004C7B08">
        <w:rPr>
          <w:rFonts w:cstheme="minorHAnsi"/>
        </w:rPr>
        <w:t>stata “</w:t>
      </w:r>
      <w:r w:rsidR="00452730" w:rsidRPr="004C7B08">
        <w:rPr>
          <w:rFonts w:cstheme="minorHAnsi"/>
          <w:i/>
          <w:iCs/>
        </w:rPr>
        <w:t>P</w:t>
      </w:r>
      <w:r w:rsidR="004634DE">
        <w:rPr>
          <w:rFonts w:cstheme="minorHAnsi"/>
          <w:i/>
          <w:iCs/>
        </w:rPr>
        <w:t>a</w:t>
      </w:r>
      <w:r w:rsidR="00452730" w:rsidRPr="004C7B08">
        <w:rPr>
          <w:rFonts w:cstheme="minorHAnsi"/>
          <w:i/>
          <w:iCs/>
        </w:rPr>
        <w:t>rco senza Confini</w:t>
      </w:r>
      <w:r w:rsidR="00452730" w:rsidRPr="004C7B08">
        <w:rPr>
          <w:rFonts w:cstheme="minorHAnsi"/>
        </w:rPr>
        <w:t>”, che</w:t>
      </w:r>
      <w:r w:rsidR="00712247">
        <w:rPr>
          <w:rFonts w:cstheme="minorHAnsi"/>
        </w:rPr>
        <w:t>, tra il 2014 e il 2019</w:t>
      </w:r>
      <w:r w:rsidR="00452730" w:rsidRPr="004C7B08">
        <w:rPr>
          <w:rFonts w:cstheme="minorHAnsi"/>
        </w:rPr>
        <w:t xml:space="preserve"> ha cercato di favorire l’organizzazione di un sistema ecomuseale diffuso, realizzando residenze artistiche finalizzate alla fruizione dialogica dei luoghi e dei contesti territoriali attraverso le forme dell’arte contemporanea e promuovendo la cultura agricola, enogastronomica e ambientale come leva di educazione, di crescita e di lavoro per le nuove generazioni.</w:t>
      </w:r>
    </w:p>
    <w:p w:rsidR="00BC56C8" w:rsidRPr="004C7B08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BC56C8" w:rsidRPr="0048436D" w:rsidRDefault="00BC56C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0F37EC" w:rsidRPr="0048436D">
        <w:rPr>
          <w:rFonts w:cstheme="minorHAnsi"/>
          <w:b/>
          <w:bCs/>
          <w:sz w:val="24"/>
          <w:szCs w:val="24"/>
          <w:u w:val="single"/>
        </w:rPr>
        <w:t>7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Scopo e mission</w:t>
      </w:r>
      <w:r w:rsidR="00644C47" w:rsidRPr="0048436D">
        <w:rPr>
          <w:rFonts w:cstheme="minorHAnsi"/>
          <w:b/>
          <w:bCs/>
          <w:i/>
          <w:iCs/>
          <w:sz w:val="24"/>
          <w:szCs w:val="24"/>
          <w:u w:val="single"/>
        </w:rPr>
        <w:t>e</w:t>
      </w:r>
    </w:p>
    <w:p w:rsidR="00895A44" w:rsidRPr="004C7B08" w:rsidRDefault="00CF720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L’Ecomuseo della Pietra Leccese </w:t>
      </w:r>
      <w:r w:rsidR="00C06708">
        <w:rPr>
          <w:rFonts w:cstheme="minorHAnsi"/>
        </w:rPr>
        <w:t xml:space="preserve">e delle Cave </w:t>
      </w:r>
      <w:r w:rsidRPr="004C7B08">
        <w:rPr>
          <w:rFonts w:cstheme="minorHAnsi"/>
        </w:rPr>
        <w:t>è un’istituzione permanente, senza scopo di lucro, di carattere culturale, scientifico, educativo, al servizio della comunità</w:t>
      </w:r>
      <w:r w:rsidR="00502D16" w:rsidRPr="004C7B08">
        <w:rPr>
          <w:rFonts w:cstheme="minorHAnsi"/>
        </w:rPr>
        <w:t>.</w:t>
      </w:r>
    </w:p>
    <w:p w:rsidR="00502D16" w:rsidRPr="004C7B08" w:rsidRDefault="00502D16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Sua mission è </w:t>
      </w:r>
      <w:r w:rsidR="00D2791D" w:rsidRPr="004C7B08">
        <w:rPr>
          <w:rFonts w:cstheme="minorHAnsi"/>
        </w:rPr>
        <w:t>rendere possibil</w:t>
      </w:r>
      <w:r w:rsidR="007A530B" w:rsidRPr="004C7B08">
        <w:rPr>
          <w:rFonts w:cstheme="minorHAnsi"/>
        </w:rPr>
        <w:t>i</w:t>
      </w:r>
      <w:r w:rsidR="00D2791D" w:rsidRPr="004C7B08">
        <w:rPr>
          <w:rFonts w:cstheme="minorHAnsi"/>
        </w:rPr>
        <w:t xml:space="preserve"> un</w:t>
      </w:r>
      <w:r w:rsidR="007A530B" w:rsidRPr="004C7B08">
        <w:rPr>
          <w:rFonts w:cstheme="minorHAnsi"/>
        </w:rPr>
        <w:t>a restituzione e</w:t>
      </w:r>
      <w:r w:rsidR="00D2791D" w:rsidRPr="004C7B08">
        <w:rPr>
          <w:rFonts w:cstheme="minorHAnsi"/>
        </w:rPr>
        <w:t xml:space="preserve"> </w:t>
      </w:r>
      <w:r w:rsidR="000F37EC">
        <w:rPr>
          <w:rFonts w:cstheme="minorHAnsi"/>
        </w:rPr>
        <w:t xml:space="preserve">un </w:t>
      </w:r>
      <w:r w:rsidRPr="004C7B08">
        <w:rPr>
          <w:rFonts w:cstheme="minorHAnsi"/>
        </w:rPr>
        <w:t xml:space="preserve">risarcimento culturale </w:t>
      </w:r>
      <w:r w:rsidR="007A530B" w:rsidRPr="004C7B08">
        <w:rPr>
          <w:rFonts w:cstheme="minorHAnsi"/>
        </w:rPr>
        <w:t>in un territorio caratterizzato da un’attività umana invasiva che ha sottratto alla natura e all’ambiente.</w:t>
      </w:r>
    </w:p>
    <w:p w:rsidR="00CF720C" w:rsidRPr="004C7B08" w:rsidRDefault="007A530B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Scopo dell’Ecomuseo è</w:t>
      </w:r>
      <w:r w:rsidR="00CF720C" w:rsidRPr="004C7B08">
        <w:rPr>
          <w:rFonts w:cstheme="minorHAnsi"/>
        </w:rPr>
        <w:t>:</w:t>
      </w:r>
    </w:p>
    <w:p w:rsidR="001768AB" w:rsidRPr="004C7B08" w:rsidRDefault="00C63CB3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documentare</w:t>
      </w:r>
      <w:proofErr w:type="gramEnd"/>
      <w:r w:rsidRPr="004C7B08">
        <w:rPr>
          <w:rFonts w:cstheme="minorHAnsi"/>
        </w:rPr>
        <w:t xml:space="preserve">, narrare, trasmettere ed </w:t>
      </w:r>
      <w:r w:rsidR="001768AB" w:rsidRPr="004C7B08">
        <w:rPr>
          <w:rFonts w:cstheme="minorHAnsi"/>
        </w:rPr>
        <w:t>esaltare l’identità locale</w:t>
      </w:r>
      <w:r w:rsidRPr="004C7B08">
        <w:rPr>
          <w:rFonts w:cstheme="minorHAnsi"/>
        </w:rPr>
        <w:t xml:space="preserve"> e</w:t>
      </w:r>
      <w:r w:rsidR="006418CB" w:rsidRPr="004C7B08">
        <w:rPr>
          <w:rFonts w:cstheme="minorHAnsi"/>
        </w:rPr>
        <w:t xml:space="preserve"> il patrimonio culturale,</w:t>
      </w:r>
      <w:r w:rsidRPr="004C7B08">
        <w:rPr>
          <w:rFonts w:cstheme="minorHAnsi"/>
        </w:rPr>
        <w:t xml:space="preserve"> rendere possibile un dialogo virtuoso tra la comunità e l’ambiente</w:t>
      </w:r>
      <w:r w:rsidR="001768AB" w:rsidRPr="004C7B08">
        <w:rPr>
          <w:rFonts w:cstheme="minorHAnsi"/>
        </w:rPr>
        <w:t>;</w:t>
      </w:r>
    </w:p>
    <w:p w:rsidR="00881017" w:rsidRPr="004C7B08" w:rsidRDefault="00881017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presidiare</w:t>
      </w:r>
      <w:proofErr w:type="gramEnd"/>
      <w:r w:rsidRPr="004C7B08">
        <w:rPr>
          <w:rFonts w:cstheme="minorHAnsi"/>
        </w:rPr>
        <w:t xml:space="preserve"> la coscienza dei luoghi e dei saperi esperenziali locali, organizzare, conservare, documentare la conoscenza sviluppatasi intorno al territorio, alla sua comunità</w:t>
      </w:r>
      <w:r w:rsidR="00117C47" w:rsidRPr="004C7B08">
        <w:rPr>
          <w:rFonts w:cstheme="minorHAnsi"/>
        </w:rPr>
        <w:t>,</w:t>
      </w:r>
      <w:r w:rsidRPr="004C7B08">
        <w:rPr>
          <w:rFonts w:cstheme="minorHAnsi"/>
        </w:rPr>
        <w:t xml:space="preserve"> ai mestieri tipici</w:t>
      </w:r>
      <w:r w:rsidR="00117C47" w:rsidRPr="004C7B08">
        <w:rPr>
          <w:rFonts w:cstheme="minorHAnsi"/>
        </w:rPr>
        <w:t xml:space="preserve"> e alle tradizioni</w:t>
      </w:r>
      <w:r w:rsidRPr="004C7B08">
        <w:rPr>
          <w:rFonts w:cstheme="minorHAnsi"/>
        </w:rPr>
        <w:t>;</w:t>
      </w:r>
    </w:p>
    <w:p w:rsidR="00117C47" w:rsidRPr="004C7B08" w:rsidRDefault="00117C47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rafforzare</w:t>
      </w:r>
      <w:proofErr w:type="gramEnd"/>
      <w:r w:rsidRPr="004C7B08">
        <w:rPr>
          <w:rFonts w:cstheme="minorHAnsi"/>
        </w:rPr>
        <w:t xml:space="preserve"> il senso di appartenenza e l’identità;</w:t>
      </w:r>
    </w:p>
    <w:p w:rsidR="00CF720C" w:rsidRPr="004C7B08" w:rsidRDefault="00CF720C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tutelare</w:t>
      </w:r>
      <w:proofErr w:type="gramEnd"/>
      <w:r w:rsidRPr="004C7B08">
        <w:rPr>
          <w:rFonts w:cstheme="minorHAnsi"/>
        </w:rPr>
        <w:t>, promuovere e valorizzare la cultura materiale della pietra, le tecniche estrattive e di lavorazione, le metodologie di impiego, i territori scavati ed i territori costruiti, le caratteristiche geomorfologiche del sito di Cursi, il paesaggio disegnato dal secolare lavoro dei cavamonti</w:t>
      </w:r>
      <w:r w:rsidR="00FB7975" w:rsidRPr="004C7B08">
        <w:rPr>
          <w:rFonts w:cstheme="minorHAnsi"/>
        </w:rPr>
        <w:t>, il bacino estrattivo</w:t>
      </w:r>
      <w:r w:rsidR="001768AB" w:rsidRPr="004C7B08">
        <w:rPr>
          <w:rFonts w:cstheme="minorHAnsi"/>
        </w:rPr>
        <w:t xml:space="preserve"> e il prodotto lapideo</w:t>
      </w:r>
      <w:r w:rsidR="00FB7975" w:rsidRPr="004C7B08">
        <w:rPr>
          <w:rFonts w:cstheme="minorHAnsi"/>
        </w:rPr>
        <w:t>;</w:t>
      </w:r>
    </w:p>
    <w:p w:rsidR="006418CB" w:rsidRPr="004C7B08" w:rsidRDefault="006418CB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indagare</w:t>
      </w:r>
      <w:proofErr w:type="gramEnd"/>
      <w:r w:rsidRPr="004C7B08">
        <w:rPr>
          <w:rFonts w:cstheme="minorHAnsi"/>
        </w:rPr>
        <w:t xml:space="preserve"> e mettere in luce le tante potenzialità del paesaggio scavato;</w:t>
      </w:r>
    </w:p>
    <w:p w:rsidR="00FB7975" w:rsidRPr="004C7B08" w:rsidRDefault="00FB7975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promuovere</w:t>
      </w:r>
      <w:proofErr w:type="gramEnd"/>
      <w:r w:rsidRPr="004C7B08">
        <w:rPr>
          <w:rFonts w:cstheme="minorHAnsi"/>
        </w:rPr>
        <w:t xml:space="preserve"> iniziative culturali, progetti, installazioni artistiche, spettacoli, festival e residenze e contribuire a valorizzare le cave antiche dismesse come beni culturali di un museo a cielo aperto, in linea e in sinergia con il perseguimento del progetto di un Parco delle Cave;</w:t>
      </w:r>
    </w:p>
    <w:p w:rsidR="00D047CB" w:rsidRPr="004C7B08" w:rsidRDefault="00D047CB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promuovere</w:t>
      </w:r>
      <w:proofErr w:type="gramEnd"/>
      <w:r w:rsidRPr="004C7B08">
        <w:rPr>
          <w:rFonts w:cstheme="minorHAnsi"/>
        </w:rPr>
        <w:t xml:space="preserve"> e favorire la conoscenza</w:t>
      </w:r>
      <w:r w:rsidR="007E25B2" w:rsidRPr="004C7B08">
        <w:rPr>
          <w:rFonts w:cstheme="minorHAnsi"/>
        </w:rPr>
        <w:t>,</w:t>
      </w:r>
      <w:r w:rsidRPr="004C7B08">
        <w:rPr>
          <w:rFonts w:cstheme="minorHAnsi"/>
        </w:rPr>
        <w:t xml:space="preserve"> </w:t>
      </w:r>
      <w:r w:rsidR="007E25B2" w:rsidRPr="004C7B08">
        <w:rPr>
          <w:rFonts w:cstheme="minorHAnsi"/>
        </w:rPr>
        <w:t xml:space="preserve">lo studio, la </w:t>
      </w:r>
      <w:r w:rsidRPr="004C7B08">
        <w:rPr>
          <w:rFonts w:cstheme="minorHAnsi"/>
        </w:rPr>
        <w:t>valorizzazione e fruizione del patrimonio locale</w:t>
      </w:r>
      <w:r w:rsidR="007E25B2" w:rsidRPr="004C7B08">
        <w:rPr>
          <w:rFonts w:cstheme="minorHAnsi"/>
        </w:rPr>
        <w:t>,</w:t>
      </w:r>
      <w:r w:rsidRPr="004C7B08">
        <w:rPr>
          <w:rFonts w:cstheme="minorHAnsi"/>
        </w:rPr>
        <w:t xml:space="preserve"> in chiave culturale, artistica, turistica e ambientale;</w:t>
      </w:r>
    </w:p>
    <w:p w:rsidR="00D047CB" w:rsidRPr="004C7B08" w:rsidRDefault="00D047CB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attivare</w:t>
      </w:r>
      <w:proofErr w:type="gramEnd"/>
      <w:r w:rsidRPr="004C7B08">
        <w:rPr>
          <w:rFonts w:cstheme="minorHAnsi"/>
        </w:rPr>
        <w:t xml:space="preserve"> forme di partecipazione</w:t>
      </w:r>
      <w:r w:rsidR="00A16FD1" w:rsidRPr="004C7B08">
        <w:rPr>
          <w:rFonts w:cstheme="minorHAnsi"/>
        </w:rPr>
        <w:t xml:space="preserve"> e</w:t>
      </w:r>
      <w:r w:rsidR="00117C47" w:rsidRPr="004C7B08">
        <w:rPr>
          <w:rFonts w:cstheme="minorHAnsi"/>
        </w:rPr>
        <w:t xml:space="preserve"> cittadinanza</w:t>
      </w:r>
      <w:r w:rsidRPr="004C7B08">
        <w:rPr>
          <w:rFonts w:cstheme="minorHAnsi"/>
        </w:rPr>
        <w:t xml:space="preserve"> attiva della comunità </w:t>
      </w:r>
      <w:r w:rsidR="0051263F" w:rsidRPr="004C7B08">
        <w:rPr>
          <w:rFonts w:cstheme="minorHAnsi"/>
        </w:rPr>
        <w:t xml:space="preserve">locale </w:t>
      </w:r>
      <w:r w:rsidRPr="004C7B08">
        <w:rPr>
          <w:rFonts w:cstheme="minorHAnsi"/>
        </w:rPr>
        <w:t xml:space="preserve">e </w:t>
      </w:r>
      <w:r w:rsidR="00A16FD1" w:rsidRPr="004C7B08">
        <w:rPr>
          <w:rFonts w:cstheme="minorHAnsi"/>
        </w:rPr>
        <w:t>favorire l’incontro sociale e il dialogo intergenerazionale</w:t>
      </w:r>
      <w:r w:rsidRPr="004C7B08">
        <w:rPr>
          <w:rFonts w:cstheme="minorHAnsi"/>
        </w:rPr>
        <w:t>;</w:t>
      </w:r>
    </w:p>
    <w:p w:rsidR="00D047CB" w:rsidRPr="004C7B08" w:rsidRDefault="007E25B2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sensibilizzare</w:t>
      </w:r>
      <w:proofErr w:type="gramEnd"/>
      <w:r w:rsidRPr="004C7B08">
        <w:rPr>
          <w:rFonts w:cstheme="minorHAnsi"/>
        </w:rPr>
        <w:t xml:space="preserve"> ai temi dello sviluppo sostenibile e </w:t>
      </w:r>
      <w:r w:rsidR="00D047CB" w:rsidRPr="004C7B08">
        <w:rPr>
          <w:rFonts w:cstheme="minorHAnsi"/>
        </w:rPr>
        <w:t xml:space="preserve">porre in essere percorsi educativi, formativi e informativi che </w:t>
      </w:r>
      <w:r w:rsidR="0051263F" w:rsidRPr="004C7B08">
        <w:rPr>
          <w:rFonts w:cstheme="minorHAnsi"/>
        </w:rPr>
        <w:t>incora</w:t>
      </w:r>
      <w:r w:rsidR="00117C47" w:rsidRPr="004C7B08">
        <w:rPr>
          <w:rFonts w:cstheme="minorHAnsi"/>
        </w:rPr>
        <w:t>ggino</w:t>
      </w:r>
      <w:r w:rsidR="00D047CB" w:rsidRPr="004C7B08">
        <w:rPr>
          <w:rFonts w:cstheme="minorHAnsi"/>
        </w:rPr>
        <w:t xml:space="preserve"> e coinvolgano la comunità e i visitatori a prendersi cura del territorio, del paesaggio e del suo patrimonio culturale, materiale e immateriale</w:t>
      </w:r>
      <w:r w:rsidRPr="004C7B08">
        <w:rPr>
          <w:rFonts w:cstheme="minorHAnsi"/>
        </w:rPr>
        <w:t>;</w:t>
      </w:r>
    </w:p>
    <w:p w:rsidR="00CF720C" w:rsidRPr="004C7B08" w:rsidRDefault="00D047CB" w:rsidP="004843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sviluppare</w:t>
      </w:r>
      <w:proofErr w:type="gramEnd"/>
      <w:r w:rsidRPr="004C7B08">
        <w:rPr>
          <w:rFonts w:cstheme="minorHAnsi"/>
        </w:rPr>
        <w:t xml:space="preserve"> e potenziare scambi, reti e cooperazioni</w:t>
      </w:r>
      <w:r w:rsidR="00881017" w:rsidRPr="004C7B08">
        <w:rPr>
          <w:rFonts w:cstheme="minorHAnsi"/>
        </w:rPr>
        <w:t xml:space="preserve"> con altre istituzioni culturali</w:t>
      </w:r>
      <w:r w:rsidR="0051263F" w:rsidRPr="004C7B08">
        <w:rPr>
          <w:rFonts w:cstheme="minorHAnsi"/>
        </w:rPr>
        <w:t>, ecomuseali</w:t>
      </w:r>
      <w:r w:rsidR="00881017" w:rsidRPr="004C7B08">
        <w:rPr>
          <w:rFonts w:cstheme="minorHAnsi"/>
        </w:rPr>
        <w:t xml:space="preserve"> e di ricerca,</w:t>
      </w:r>
      <w:r w:rsidRPr="004C7B08">
        <w:rPr>
          <w:rFonts w:cstheme="minorHAnsi"/>
        </w:rPr>
        <w:t xml:space="preserve"> sia a livello nazionale che a livello internazionale</w:t>
      </w:r>
      <w:r w:rsidR="0051263F" w:rsidRPr="004C7B08">
        <w:rPr>
          <w:rFonts w:cstheme="minorHAnsi"/>
        </w:rPr>
        <w:t>, al fine di stimolare nuove proposte provenienti dallo stesso territorio e processi di apprendimento reciproco</w:t>
      </w:r>
      <w:r w:rsidR="007E25B2" w:rsidRPr="004C7B08">
        <w:rPr>
          <w:rFonts w:cstheme="minorHAnsi"/>
        </w:rPr>
        <w:t>.</w:t>
      </w:r>
    </w:p>
    <w:p w:rsidR="00736169" w:rsidRPr="004C7B08" w:rsidRDefault="007E25B2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L’Ecomuseo della Pietra Leccese </w:t>
      </w:r>
      <w:r w:rsidR="00C06708">
        <w:rPr>
          <w:rFonts w:cstheme="minorHAnsi"/>
        </w:rPr>
        <w:t xml:space="preserve">e delle Cave </w:t>
      </w:r>
      <w:r w:rsidRPr="004C7B08">
        <w:rPr>
          <w:rFonts w:cstheme="minorHAnsi"/>
        </w:rPr>
        <w:t xml:space="preserve">persegue altresì le finalità </w:t>
      </w:r>
      <w:r w:rsidR="00A16FD1" w:rsidRPr="004C7B08">
        <w:rPr>
          <w:rFonts w:cstheme="minorHAnsi"/>
        </w:rPr>
        <w:t>espresse dall’</w:t>
      </w:r>
      <w:r w:rsidRPr="004C7B08">
        <w:rPr>
          <w:rFonts w:cstheme="minorHAnsi"/>
        </w:rPr>
        <w:t xml:space="preserve">art. </w:t>
      </w:r>
      <w:proofErr w:type="gramStart"/>
      <w:r w:rsidRPr="004C7B08">
        <w:rPr>
          <w:rFonts w:cstheme="minorHAnsi"/>
        </w:rPr>
        <w:t>1</w:t>
      </w:r>
      <w:proofErr w:type="gramEnd"/>
      <w:r w:rsidRPr="004C7B08">
        <w:rPr>
          <w:rFonts w:cstheme="minorHAnsi"/>
        </w:rPr>
        <w:t xml:space="preserve"> della legge regionale 6 luglio 2011, n.15.</w:t>
      </w:r>
    </w:p>
    <w:p w:rsidR="00736169" w:rsidRPr="004C7B08" w:rsidRDefault="0073616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6418CB" w:rsidRPr="0048436D" w:rsidRDefault="006418CB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0F37EC" w:rsidRPr="0048436D">
        <w:rPr>
          <w:rFonts w:cstheme="minorHAnsi"/>
          <w:b/>
          <w:bCs/>
          <w:sz w:val="24"/>
          <w:szCs w:val="24"/>
          <w:u w:val="single"/>
        </w:rPr>
        <w:t>8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Attività</w:t>
      </w:r>
      <w:r w:rsidR="00561DB1"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 Mapp</w:t>
      </w:r>
      <w:r w:rsidR="004D587B" w:rsidRPr="0048436D">
        <w:rPr>
          <w:rFonts w:cstheme="minorHAnsi"/>
          <w:b/>
          <w:bCs/>
          <w:i/>
          <w:iCs/>
          <w:sz w:val="24"/>
          <w:szCs w:val="24"/>
          <w:u w:val="single"/>
        </w:rPr>
        <w:t>e</w:t>
      </w:r>
      <w:r w:rsidR="00561DB1"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di Comunità</w:t>
      </w:r>
    </w:p>
    <w:p w:rsidR="00736169" w:rsidRPr="004C7B08" w:rsidRDefault="006418CB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Per la realizzazione degli scopi istituzionali, l’Ecomuseo </w:t>
      </w:r>
      <w:r w:rsidR="005926C4" w:rsidRPr="004C7B08">
        <w:rPr>
          <w:rFonts w:cstheme="minorHAnsi"/>
        </w:rPr>
        <w:t>pone</w:t>
      </w:r>
      <w:r w:rsidRPr="004C7B08">
        <w:rPr>
          <w:rFonts w:cstheme="minorHAnsi"/>
        </w:rPr>
        <w:t xml:space="preserve"> in essere le seguenti </w:t>
      </w:r>
      <w:r w:rsidR="00CB17AA" w:rsidRPr="004C7B08">
        <w:rPr>
          <w:rFonts w:cstheme="minorHAnsi"/>
        </w:rPr>
        <w:t>azioni</w:t>
      </w:r>
      <w:r w:rsidRPr="004C7B08">
        <w:rPr>
          <w:rFonts w:cstheme="minorHAnsi"/>
        </w:rPr>
        <w:t>:</w:t>
      </w:r>
    </w:p>
    <w:p w:rsidR="006418CB" w:rsidRPr="004C7B08" w:rsidRDefault="00C7496D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4C7B08">
        <w:rPr>
          <w:rFonts w:cstheme="minorHAnsi"/>
        </w:rPr>
        <w:t>messa a disposizione e allestimento</w:t>
      </w:r>
      <w:r w:rsidR="006418CB" w:rsidRPr="004C7B08">
        <w:rPr>
          <w:rFonts w:cstheme="minorHAnsi"/>
        </w:rPr>
        <w:t xml:space="preserve"> di spazi </w:t>
      </w:r>
      <w:r w:rsidRPr="004C7B08">
        <w:rPr>
          <w:rFonts w:cstheme="minorHAnsi"/>
        </w:rPr>
        <w:t xml:space="preserve">laboratoriali, espositivi </w:t>
      </w:r>
      <w:proofErr w:type="gramStart"/>
      <w:r w:rsidRPr="004C7B08">
        <w:rPr>
          <w:rFonts w:cstheme="minorHAnsi"/>
        </w:rPr>
        <w:t>ed</w:t>
      </w:r>
      <w:proofErr w:type="gramEnd"/>
      <w:r w:rsidRPr="004C7B08">
        <w:rPr>
          <w:rFonts w:cstheme="minorHAnsi"/>
        </w:rPr>
        <w:t xml:space="preserve"> informativi;</w:t>
      </w:r>
    </w:p>
    <w:p w:rsidR="00B42A69" w:rsidRPr="004C7B08" w:rsidRDefault="00C7496D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organizzazione</w:t>
      </w:r>
      <w:proofErr w:type="gramEnd"/>
      <w:r w:rsidRPr="004C7B08">
        <w:rPr>
          <w:rFonts w:cstheme="minorHAnsi"/>
        </w:rPr>
        <w:t xml:space="preserve"> di conferenze, </w:t>
      </w:r>
      <w:r w:rsidR="00B42A69" w:rsidRPr="004C7B08">
        <w:rPr>
          <w:rFonts w:cstheme="minorHAnsi"/>
        </w:rPr>
        <w:t xml:space="preserve">incontri, </w:t>
      </w:r>
      <w:r w:rsidRPr="004C7B08">
        <w:rPr>
          <w:rFonts w:cstheme="minorHAnsi"/>
        </w:rPr>
        <w:t>convegni, seminari, forum, mostre, eventi e iniziative connesse alle tematiche e contenuti dell’Ecomuseo;</w:t>
      </w:r>
    </w:p>
    <w:p w:rsidR="007A530B" w:rsidRPr="004C7B08" w:rsidRDefault="00B42A69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censimento</w:t>
      </w:r>
      <w:proofErr w:type="gramEnd"/>
      <w:r w:rsidRPr="004C7B08">
        <w:rPr>
          <w:rFonts w:cstheme="minorHAnsi"/>
        </w:rPr>
        <w:t xml:space="preserve"> del patrimonio culturale e naturale e costruzione di Mapp</w:t>
      </w:r>
      <w:r w:rsidR="004D587B" w:rsidRPr="004C7B08">
        <w:rPr>
          <w:rFonts w:cstheme="minorHAnsi"/>
        </w:rPr>
        <w:t>e</w:t>
      </w:r>
      <w:r w:rsidRPr="004C7B08">
        <w:rPr>
          <w:rFonts w:cstheme="minorHAnsi"/>
        </w:rPr>
        <w:t xml:space="preserve"> di Comunità;</w:t>
      </w:r>
    </w:p>
    <w:p w:rsidR="00B42A69" w:rsidRPr="004C7B08" w:rsidRDefault="00B42A69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sensibilizzazione</w:t>
      </w:r>
      <w:proofErr w:type="gramEnd"/>
      <w:r w:rsidRPr="004C7B08">
        <w:rPr>
          <w:rFonts w:cstheme="minorHAnsi"/>
        </w:rPr>
        <w:t xml:space="preserve"> della comunità alla cura del territorio, ad un approccio responsabile, e alla tutela e conservazione del paesaggio;</w:t>
      </w:r>
    </w:p>
    <w:p w:rsidR="00C7496D" w:rsidRPr="004C7B08" w:rsidRDefault="00B42A69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definizione</w:t>
      </w:r>
      <w:proofErr w:type="gramEnd"/>
      <w:r w:rsidRPr="004C7B08">
        <w:rPr>
          <w:rFonts w:cstheme="minorHAnsi"/>
        </w:rPr>
        <w:t xml:space="preserve"> e organizzazione di circuiti, rassegne, performance artistiche e itinerari culturali e naturalistici per la </w:t>
      </w:r>
      <w:r w:rsidR="00CB17AA" w:rsidRPr="004C7B08">
        <w:rPr>
          <w:rFonts w:cstheme="minorHAnsi"/>
        </w:rPr>
        <w:t xml:space="preserve">conoscenza e la </w:t>
      </w:r>
      <w:r w:rsidRPr="004C7B08">
        <w:rPr>
          <w:rFonts w:cstheme="minorHAnsi"/>
        </w:rPr>
        <w:t>fruizione ambientale e turistica del Parco delle Cave e della Città della Pietra;</w:t>
      </w:r>
    </w:p>
    <w:p w:rsidR="00CB17AA" w:rsidRPr="004C7B08" w:rsidRDefault="00CB17AA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definizione</w:t>
      </w:r>
      <w:proofErr w:type="gramEnd"/>
      <w:r w:rsidRPr="004C7B08">
        <w:rPr>
          <w:rFonts w:cstheme="minorHAnsi"/>
        </w:rPr>
        <w:t xml:space="preserve"> di percorsi e progettualità volti alla conoscenza e promozione del prodotto lapideo e delle aziende del settore, anche attraverso l’arte, l’architettura, il design, le arti performative;</w:t>
      </w:r>
    </w:p>
    <w:p w:rsidR="00C7496D" w:rsidRPr="004C7B08" w:rsidRDefault="00C7496D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possibile</w:t>
      </w:r>
      <w:proofErr w:type="gramEnd"/>
      <w:r w:rsidRPr="004C7B08">
        <w:rPr>
          <w:rFonts w:cstheme="minorHAnsi"/>
        </w:rPr>
        <w:t xml:space="preserve"> </w:t>
      </w:r>
      <w:r w:rsidR="00CB17AA" w:rsidRPr="004C7B08">
        <w:rPr>
          <w:rFonts w:cstheme="minorHAnsi"/>
        </w:rPr>
        <w:t xml:space="preserve">produzione e/o </w:t>
      </w:r>
      <w:r w:rsidRPr="004C7B08">
        <w:rPr>
          <w:rFonts w:cstheme="minorHAnsi"/>
        </w:rPr>
        <w:t>vendita di pubblicazioni</w:t>
      </w:r>
      <w:r w:rsidR="00CB17AA" w:rsidRPr="004C7B08">
        <w:rPr>
          <w:rFonts w:cstheme="minorHAnsi"/>
        </w:rPr>
        <w:t xml:space="preserve"> scientifiche e divulgative</w:t>
      </w:r>
      <w:r w:rsidRPr="004C7B08">
        <w:rPr>
          <w:rFonts w:cstheme="minorHAnsi"/>
        </w:rPr>
        <w:t xml:space="preserve">, </w:t>
      </w:r>
      <w:r w:rsidR="00CB17AA" w:rsidRPr="004C7B08">
        <w:rPr>
          <w:rFonts w:cstheme="minorHAnsi"/>
        </w:rPr>
        <w:t xml:space="preserve">materiale editoriale e informativo, </w:t>
      </w:r>
      <w:r w:rsidRPr="004C7B08">
        <w:rPr>
          <w:rFonts w:cstheme="minorHAnsi"/>
        </w:rPr>
        <w:t>prodotti e servizi</w:t>
      </w:r>
      <w:r w:rsidR="00CB17AA" w:rsidRPr="004C7B08">
        <w:rPr>
          <w:rFonts w:cstheme="minorHAnsi"/>
        </w:rPr>
        <w:t xml:space="preserve"> attinenti alla natura dell’Ecomuseo;</w:t>
      </w:r>
    </w:p>
    <w:p w:rsidR="00C7496D" w:rsidRPr="004C7B08" w:rsidRDefault="00C7496D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conservazione</w:t>
      </w:r>
      <w:proofErr w:type="gramEnd"/>
      <w:r w:rsidRPr="004C7B08">
        <w:rPr>
          <w:rFonts w:cstheme="minorHAnsi"/>
        </w:rPr>
        <w:t xml:space="preserve">, inventariazione e catalogazione dei beni, delle opere e delle collezioni di proprietà dell’Ecomuseo, nonché dei beni messi a disposizione da </w:t>
      </w:r>
      <w:r w:rsidR="00246BE6" w:rsidRPr="004C7B08">
        <w:rPr>
          <w:rFonts w:cstheme="minorHAnsi"/>
        </w:rPr>
        <w:t>soggetti terzi per lo svolgimento di attività;</w:t>
      </w:r>
    </w:p>
    <w:p w:rsidR="00246BE6" w:rsidRPr="004C7B08" w:rsidRDefault="005926C4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animazione</w:t>
      </w:r>
      <w:proofErr w:type="gramEnd"/>
      <w:r w:rsidRPr="004C7B08">
        <w:rPr>
          <w:rFonts w:cstheme="minorHAnsi"/>
        </w:rPr>
        <w:t xml:space="preserve"> culturale e ambientale del territorio e sviluppo di specifiche progettualità</w:t>
      </w:r>
      <w:r w:rsidR="00960B77" w:rsidRPr="004C7B08">
        <w:rPr>
          <w:rFonts w:cstheme="minorHAnsi"/>
        </w:rPr>
        <w:t xml:space="preserve"> che arricchiscano</w:t>
      </w:r>
      <w:r w:rsidR="000E4EA6" w:rsidRPr="004C7B08">
        <w:rPr>
          <w:rFonts w:cstheme="minorHAnsi"/>
        </w:rPr>
        <w:t>,</w:t>
      </w:r>
      <w:r w:rsidR="00960B77" w:rsidRPr="004C7B08">
        <w:rPr>
          <w:rFonts w:cstheme="minorHAnsi"/>
        </w:rPr>
        <w:t xml:space="preserve"> promuovano</w:t>
      </w:r>
      <w:r w:rsidR="000E4EA6" w:rsidRPr="004C7B08">
        <w:rPr>
          <w:rFonts w:cstheme="minorHAnsi"/>
        </w:rPr>
        <w:t xml:space="preserve"> e valorizzino</w:t>
      </w:r>
      <w:r w:rsidR="00960B77" w:rsidRPr="004C7B08">
        <w:rPr>
          <w:rFonts w:cstheme="minorHAnsi"/>
        </w:rPr>
        <w:t xml:space="preserve"> il patrimonio culturale-artistico e l’identità locale</w:t>
      </w:r>
      <w:r w:rsidRPr="004C7B08">
        <w:rPr>
          <w:rFonts w:cstheme="minorHAnsi"/>
        </w:rPr>
        <w:t>;</w:t>
      </w:r>
    </w:p>
    <w:p w:rsidR="005926C4" w:rsidRPr="004C7B08" w:rsidRDefault="000B0130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costruzione</w:t>
      </w:r>
      <w:proofErr w:type="gramEnd"/>
      <w:r w:rsidRPr="004C7B08">
        <w:rPr>
          <w:rFonts w:cstheme="minorHAnsi"/>
        </w:rPr>
        <w:t xml:space="preserve"> di</w:t>
      </w:r>
      <w:r w:rsidR="000E4EA6" w:rsidRPr="004C7B08">
        <w:rPr>
          <w:rFonts w:cstheme="minorHAnsi"/>
        </w:rPr>
        <w:t xml:space="preserve"> collaborazioni e reti con istituti di ricerca, enti pubblici e privati, scuole, istituzioni culturali ed ecomuseali</w:t>
      </w:r>
      <w:r w:rsidR="00374C1A" w:rsidRPr="004C7B08">
        <w:rPr>
          <w:rFonts w:cstheme="minorHAnsi"/>
        </w:rPr>
        <w:t xml:space="preserve">, attraverso </w:t>
      </w:r>
      <w:r w:rsidRPr="004C7B08">
        <w:rPr>
          <w:rFonts w:cstheme="minorHAnsi"/>
        </w:rPr>
        <w:t xml:space="preserve">specifici </w:t>
      </w:r>
      <w:r w:rsidR="00374C1A" w:rsidRPr="004C7B08">
        <w:rPr>
          <w:rFonts w:cstheme="minorHAnsi"/>
        </w:rPr>
        <w:t>accordi, patti, convenzioni;</w:t>
      </w:r>
    </w:p>
    <w:p w:rsidR="00736169" w:rsidRPr="000F37EC" w:rsidRDefault="000B0130" w:rsidP="004843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messa</w:t>
      </w:r>
      <w:proofErr w:type="gramEnd"/>
      <w:r w:rsidRPr="004C7B08">
        <w:rPr>
          <w:rFonts w:cstheme="minorHAnsi"/>
        </w:rPr>
        <w:t xml:space="preserve"> in campo di qualsiasi altro intervento </w:t>
      </w:r>
      <w:r w:rsidR="004D587B" w:rsidRPr="004C7B08">
        <w:rPr>
          <w:rFonts w:cstheme="minorHAnsi"/>
        </w:rPr>
        <w:t xml:space="preserve">e azione </w:t>
      </w:r>
      <w:r w:rsidRPr="004C7B08">
        <w:rPr>
          <w:rFonts w:cstheme="minorHAnsi"/>
        </w:rPr>
        <w:t>sia</w:t>
      </w:r>
      <w:r w:rsidR="004D587B" w:rsidRPr="004C7B08">
        <w:rPr>
          <w:rFonts w:cstheme="minorHAnsi"/>
        </w:rPr>
        <w:t>no</w:t>
      </w:r>
      <w:r w:rsidRPr="004C7B08">
        <w:rPr>
          <w:rFonts w:cstheme="minorHAnsi"/>
        </w:rPr>
        <w:t xml:space="preserve"> ritenut</w:t>
      </w:r>
      <w:r w:rsidR="004D587B" w:rsidRPr="004C7B08">
        <w:rPr>
          <w:rFonts w:cstheme="minorHAnsi"/>
        </w:rPr>
        <w:t>i</w:t>
      </w:r>
      <w:r w:rsidRPr="004C7B08">
        <w:rPr>
          <w:rFonts w:cstheme="minorHAnsi"/>
        </w:rPr>
        <w:t xml:space="preserve"> conform</w:t>
      </w:r>
      <w:r w:rsidR="004D587B" w:rsidRPr="004C7B08">
        <w:rPr>
          <w:rFonts w:cstheme="minorHAnsi"/>
        </w:rPr>
        <w:t>i</w:t>
      </w:r>
      <w:r w:rsidRPr="004C7B08">
        <w:rPr>
          <w:rFonts w:cstheme="minorHAnsi"/>
        </w:rPr>
        <w:t xml:space="preserve"> alle tematiche dell’Ecomuseo e util</w:t>
      </w:r>
      <w:r w:rsidR="004D587B" w:rsidRPr="004C7B08">
        <w:rPr>
          <w:rFonts w:cstheme="minorHAnsi"/>
        </w:rPr>
        <w:t>i</w:t>
      </w:r>
      <w:r w:rsidRPr="004C7B08">
        <w:rPr>
          <w:rFonts w:cstheme="minorHAnsi"/>
        </w:rPr>
        <w:t xml:space="preserve"> alla crescita dello stesso</w:t>
      </w:r>
      <w:r w:rsidR="004D587B" w:rsidRPr="004C7B08">
        <w:rPr>
          <w:rFonts w:cstheme="minorHAnsi"/>
        </w:rPr>
        <w:t>, della comunità e del territorio.</w:t>
      </w:r>
    </w:p>
    <w:p w:rsidR="00276B6A" w:rsidRPr="004C7B08" w:rsidRDefault="000F37E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F24C4B" w:rsidRPr="004C7B08">
        <w:rPr>
          <w:rFonts w:cstheme="minorHAnsi"/>
        </w:rPr>
        <w:t>trategica è l’elaborazione di “narrazioni di Comunità”, inte</w:t>
      </w:r>
      <w:r w:rsidR="00276B6A" w:rsidRPr="004C7B08">
        <w:rPr>
          <w:rFonts w:cstheme="minorHAnsi"/>
        </w:rPr>
        <w:t xml:space="preserve">se quali mezzi funzionali a mantenere vivo il legame tra la Comunità </w:t>
      </w:r>
      <w:proofErr w:type="gramStart"/>
      <w:r w:rsidR="00276B6A" w:rsidRPr="004C7B08">
        <w:rPr>
          <w:rFonts w:cstheme="minorHAnsi"/>
        </w:rPr>
        <w:t>ed</w:t>
      </w:r>
      <w:proofErr w:type="gramEnd"/>
      <w:r w:rsidR="00276B6A" w:rsidRPr="004C7B08">
        <w:rPr>
          <w:rFonts w:cstheme="minorHAnsi"/>
        </w:rPr>
        <w:t xml:space="preserve"> il suo territorio.</w:t>
      </w:r>
    </w:p>
    <w:p w:rsidR="00276B6A" w:rsidRPr="004C7B08" w:rsidRDefault="00276B6A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Ne è </w:t>
      </w:r>
      <w:r w:rsidR="004D587B" w:rsidRPr="004C7B08">
        <w:rPr>
          <w:rFonts w:cstheme="minorHAnsi"/>
        </w:rPr>
        <w:t xml:space="preserve">un </w:t>
      </w:r>
      <w:proofErr w:type="gramStart"/>
      <w:r w:rsidRPr="004C7B08">
        <w:rPr>
          <w:rFonts w:cstheme="minorHAnsi"/>
        </w:rPr>
        <w:t>esempio la</w:t>
      </w:r>
      <w:proofErr w:type="gramEnd"/>
      <w:r w:rsidRPr="004C7B08">
        <w:rPr>
          <w:rFonts w:cstheme="minorHAnsi"/>
        </w:rPr>
        <w:t xml:space="preserve"> Mappa di Comunità, ossia una rappresentazione della percezione che la Comunità ha dei propri luoghi</w:t>
      </w:r>
      <w:r w:rsidR="00742985" w:rsidRPr="004C7B08">
        <w:rPr>
          <w:rFonts w:cstheme="minorHAnsi"/>
        </w:rPr>
        <w:t>, attraverso un processo partecipato e guidato.</w:t>
      </w:r>
    </w:p>
    <w:p w:rsidR="00276B6A" w:rsidRPr="004C7B08" w:rsidRDefault="00276B6A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Il territorio, infatti, è qualcosa di più di un’area sulla quale si vive, ci si sposta e si lavora. Esso ingloba soprattutto </w:t>
      </w:r>
      <w:proofErr w:type="gramStart"/>
      <w:r w:rsidRPr="004C7B08">
        <w:rPr>
          <w:rFonts w:cstheme="minorHAnsi"/>
        </w:rPr>
        <w:t>memorie individuali e collettive, azioni, relazioni, avvenimenti e valori</w:t>
      </w:r>
      <w:proofErr w:type="gramEnd"/>
      <w:r w:rsidRPr="004C7B08">
        <w:rPr>
          <w:rFonts w:cstheme="minorHAnsi"/>
        </w:rPr>
        <w:t xml:space="preserve"> che hanno a che fare con le persone, piuttosto che con la geografia. Il territorio, per questo, contiene in sé i segni della storia culturale e sociale degli uomini che </w:t>
      </w:r>
      <w:proofErr w:type="gramStart"/>
      <w:r w:rsidRPr="004C7B08">
        <w:rPr>
          <w:rFonts w:cstheme="minorHAnsi"/>
        </w:rPr>
        <w:t xml:space="preserve">lo </w:t>
      </w:r>
      <w:proofErr w:type="gramEnd"/>
      <w:r w:rsidRPr="004C7B08">
        <w:rPr>
          <w:rFonts w:cstheme="minorHAnsi"/>
        </w:rPr>
        <w:t>hanno abitato e plasmato, attraverso conoscenze e pratiche frutto di una lunga interazione tra essi e l’ambiente circostante.</w:t>
      </w:r>
    </w:p>
    <w:p w:rsidR="00D209EF" w:rsidRPr="004C7B08" w:rsidRDefault="00D209EF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La Mappa di Comunità stimola </w:t>
      </w:r>
      <w:r w:rsidR="002D222C" w:rsidRPr="004C7B08">
        <w:rPr>
          <w:rFonts w:cstheme="minorHAnsi"/>
        </w:rPr>
        <w:t xml:space="preserve">la Comunità a esplorare, esprimere e tutelare </w:t>
      </w:r>
      <w:r w:rsidR="00561DB1" w:rsidRPr="004C7B08">
        <w:rPr>
          <w:rFonts w:cstheme="minorHAnsi"/>
        </w:rPr>
        <w:t xml:space="preserve">lo spazio vissuto, i valori socialmente riconosciuti, </w:t>
      </w:r>
      <w:r w:rsidR="0022680B" w:rsidRPr="004C7B08">
        <w:rPr>
          <w:rFonts w:cstheme="minorHAnsi"/>
        </w:rPr>
        <w:t xml:space="preserve">le informazioni stratificate, la saggezza sedimentata e </w:t>
      </w:r>
      <w:r w:rsidR="002D222C" w:rsidRPr="004C7B08">
        <w:rPr>
          <w:rFonts w:cstheme="minorHAnsi"/>
        </w:rPr>
        <w:t xml:space="preserve">ciò che questa ritiene </w:t>
      </w:r>
      <w:proofErr w:type="gramStart"/>
      <w:r w:rsidR="002D222C" w:rsidRPr="004C7B08">
        <w:rPr>
          <w:rFonts w:cstheme="minorHAnsi"/>
        </w:rPr>
        <w:t xml:space="preserve">di </w:t>
      </w:r>
      <w:proofErr w:type="gramEnd"/>
      <w:r w:rsidR="002D222C" w:rsidRPr="004C7B08">
        <w:rPr>
          <w:rFonts w:cstheme="minorHAnsi"/>
        </w:rPr>
        <w:t>importanza nei luoghi quotidiani</w:t>
      </w:r>
      <w:r w:rsidR="00561DB1" w:rsidRPr="004C7B08">
        <w:rPr>
          <w:rFonts w:cstheme="minorHAnsi"/>
        </w:rPr>
        <w:t>.</w:t>
      </w:r>
      <w:r w:rsidR="0022680B" w:rsidRPr="004C7B08">
        <w:rPr>
          <w:rFonts w:cstheme="minorHAnsi"/>
        </w:rPr>
        <w:t xml:space="preserve"> Essa è assunta quale strumento di crescita della “coscienza del luogo” e si rivela utile non soltanto per un recupero della memoria collettiva del territorio, ma anche per passare da questa </w:t>
      </w:r>
      <w:proofErr w:type="gramStart"/>
      <w:r w:rsidR="0022680B" w:rsidRPr="004C7B08">
        <w:rPr>
          <w:rFonts w:cstheme="minorHAnsi"/>
        </w:rPr>
        <w:t>ad</w:t>
      </w:r>
      <w:proofErr w:type="gramEnd"/>
      <w:r w:rsidR="0022680B" w:rsidRPr="004C7B08">
        <w:rPr>
          <w:rFonts w:cstheme="minorHAnsi"/>
        </w:rPr>
        <w:t xml:space="preserve"> una fase più progettuale, in quanto rappresenta una buona base di partenza per la lettura del contesto territoriale.</w:t>
      </w:r>
    </w:p>
    <w:p w:rsidR="00484D68" w:rsidRPr="004C7B08" w:rsidRDefault="00484D6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413949" w:rsidRPr="0048436D" w:rsidRDefault="00C70F3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0F37EC" w:rsidRPr="0048436D">
        <w:rPr>
          <w:rFonts w:cstheme="minorHAnsi"/>
          <w:b/>
          <w:bCs/>
          <w:sz w:val="24"/>
          <w:szCs w:val="24"/>
          <w:u w:val="single"/>
        </w:rPr>
        <w:t>9</w:t>
      </w:r>
      <w:r w:rsidR="00413949" w:rsidRPr="0048436D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413949" w:rsidRPr="0048436D">
        <w:rPr>
          <w:rFonts w:cstheme="minorHAnsi"/>
          <w:b/>
          <w:bCs/>
          <w:i/>
          <w:iCs/>
          <w:sz w:val="24"/>
          <w:szCs w:val="24"/>
          <w:u w:val="single"/>
        </w:rPr>
        <w:t>Organizzazione e g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estione</w:t>
      </w:r>
    </w:p>
    <w:p w:rsidR="001644D7" w:rsidRPr="00C1652E" w:rsidRDefault="00C70F3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t>La gestione organizzativa, finanziaria</w:t>
      </w:r>
      <w:r w:rsidR="005E222F" w:rsidRPr="00C1652E">
        <w:rPr>
          <w:rFonts w:cstheme="minorHAnsi"/>
        </w:rPr>
        <w:t xml:space="preserve">, </w:t>
      </w:r>
      <w:r w:rsidRPr="00C1652E">
        <w:rPr>
          <w:rFonts w:cstheme="minorHAnsi"/>
        </w:rPr>
        <w:t>di programmazione e promozione culturale del</w:t>
      </w:r>
      <w:r w:rsidR="001644D7" w:rsidRPr="00C1652E">
        <w:rPr>
          <w:rFonts w:cstheme="minorHAnsi"/>
        </w:rPr>
        <w:t>l’Eco</w:t>
      </w:r>
      <w:r w:rsidRPr="00C1652E">
        <w:rPr>
          <w:rFonts w:cstheme="minorHAnsi"/>
        </w:rPr>
        <w:t>museo</w:t>
      </w:r>
      <w:r w:rsidR="00AD2FBE" w:rsidRPr="00C1652E">
        <w:rPr>
          <w:rFonts w:cstheme="minorHAnsi"/>
        </w:rPr>
        <w:t xml:space="preserve"> </w:t>
      </w:r>
      <w:r w:rsidR="00C06708">
        <w:rPr>
          <w:rFonts w:cstheme="minorHAnsi"/>
        </w:rPr>
        <w:t xml:space="preserve">della Pietra Leccese e delle Cave </w:t>
      </w:r>
      <w:r w:rsidRPr="00C1652E">
        <w:rPr>
          <w:rFonts w:cstheme="minorHAnsi"/>
        </w:rPr>
        <w:t xml:space="preserve">rientra nelle competenze della </w:t>
      </w:r>
      <w:r w:rsidR="001644D7" w:rsidRPr="00C1652E">
        <w:rPr>
          <w:rFonts w:cstheme="minorHAnsi"/>
        </w:rPr>
        <w:t xml:space="preserve">Comune </w:t>
      </w:r>
      <w:proofErr w:type="gramStart"/>
      <w:r w:rsidR="001644D7" w:rsidRPr="00C1652E">
        <w:rPr>
          <w:rFonts w:cstheme="minorHAnsi"/>
        </w:rPr>
        <w:t>di</w:t>
      </w:r>
      <w:proofErr w:type="gramEnd"/>
      <w:r w:rsidR="001644D7" w:rsidRPr="00C1652E">
        <w:rPr>
          <w:rFonts w:cstheme="minorHAnsi"/>
        </w:rPr>
        <w:t xml:space="preserve"> Cursi</w:t>
      </w:r>
      <w:r w:rsidRPr="00C1652E">
        <w:rPr>
          <w:rFonts w:cstheme="minorHAnsi"/>
        </w:rPr>
        <w:t>.</w:t>
      </w:r>
    </w:p>
    <w:p w:rsidR="009B59FB" w:rsidRPr="00C1652E" w:rsidRDefault="00CE736D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t xml:space="preserve">Accanto al Comune di Cursi, è riconosciuto un ruolo di primo piano all’Associazione Ecomuseo della Pietra Leccese </w:t>
      </w:r>
      <w:proofErr w:type="gramStart"/>
      <w:r w:rsidRPr="00C1652E">
        <w:rPr>
          <w:rFonts w:cstheme="minorHAnsi"/>
        </w:rPr>
        <w:t>in quanto</w:t>
      </w:r>
      <w:proofErr w:type="gramEnd"/>
      <w:r w:rsidRPr="00C1652E">
        <w:rPr>
          <w:rFonts w:cstheme="minorHAnsi"/>
        </w:rPr>
        <w:t xml:space="preserve"> soggetto co-promotore della nascita dell’Ecomuseo. La collaborazione </w:t>
      </w:r>
      <w:proofErr w:type="gramStart"/>
      <w:r w:rsidR="00FF4F84" w:rsidRPr="00C1652E">
        <w:rPr>
          <w:rFonts w:cstheme="minorHAnsi"/>
        </w:rPr>
        <w:t>viene</w:t>
      </w:r>
      <w:proofErr w:type="gramEnd"/>
      <w:r w:rsidR="00FF4F84" w:rsidRPr="00C1652E">
        <w:rPr>
          <w:rFonts w:cstheme="minorHAnsi"/>
        </w:rPr>
        <w:t xml:space="preserve"> disciplinata</w:t>
      </w:r>
      <w:r w:rsidRPr="00C1652E">
        <w:rPr>
          <w:rFonts w:cstheme="minorHAnsi"/>
        </w:rPr>
        <w:t xml:space="preserve"> da apposito Protocollo di Intesa e/o Convenzione</w:t>
      </w:r>
      <w:r w:rsidR="000F37EC" w:rsidRPr="00C1652E">
        <w:rPr>
          <w:rFonts w:cstheme="minorHAnsi"/>
        </w:rPr>
        <w:t>.</w:t>
      </w:r>
    </w:p>
    <w:p w:rsidR="009B59FB" w:rsidRPr="00C1652E" w:rsidRDefault="00944C3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lastRenderedPageBreak/>
        <w:t xml:space="preserve">Attraverso la costituzione di una Cabina di Regia </w:t>
      </w:r>
      <w:r w:rsidR="000F37EC" w:rsidRPr="00C1652E">
        <w:rPr>
          <w:rFonts w:cstheme="minorHAnsi"/>
        </w:rPr>
        <w:t>sono</w:t>
      </w:r>
      <w:r w:rsidRPr="00C1652E">
        <w:rPr>
          <w:rFonts w:cstheme="minorHAnsi"/>
        </w:rPr>
        <w:t xml:space="preserve"> definiti gli indirizzi politico-amministrativi</w:t>
      </w:r>
      <w:r w:rsidR="000F37EC" w:rsidRPr="00C1652E">
        <w:rPr>
          <w:rFonts w:cstheme="minorHAnsi"/>
        </w:rPr>
        <w:t>, gli obiettivi da raggiungere</w:t>
      </w:r>
      <w:r w:rsidR="00165786" w:rsidRPr="00C1652E">
        <w:rPr>
          <w:rFonts w:cstheme="minorHAnsi"/>
        </w:rPr>
        <w:t>, le strategie</w:t>
      </w:r>
      <w:r w:rsidR="000F37EC" w:rsidRPr="00C1652E">
        <w:rPr>
          <w:rFonts w:cstheme="minorHAnsi"/>
        </w:rPr>
        <w:t xml:space="preserve"> e le linee metodologiche</w:t>
      </w:r>
      <w:r w:rsidR="009A4DDD" w:rsidRPr="00C1652E">
        <w:rPr>
          <w:rFonts w:cstheme="minorHAnsi"/>
        </w:rPr>
        <w:t xml:space="preserve"> e operative</w:t>
      </w:r>
      <w:r w:rsidR="000F37EC" w:rsidRPr="00C1652E">
        <w:rPr>
          <w:rFonts w:cstheme="minorHAnsi"/>
        </w:rPr>
        <w:t>,</w:t>
      </w:r>
      <w:r w:rsidR="009B59FB" w:rsidRPr="00C1652E">
        <w:rPr>
          <w:rFonts w:cstheme="minorHAnsi"/>
        </w:rPr>
        <w:t xml:space="preserve"> </w:t>
      </w:r>
      <w:r w:rsidR="009A4DDD" w:rsidRPr="00C1652E">
        <w:rPr>
          <w:rFonts w:cstheme="minorHAnsi"/>
        </w:rPr>
        <w:t xml:space="preserve">la programmazione </w:t>
      </w:r>
      <w:r w:rsidR="009B59FB" w:rsidRPr="00C1652E">
        <w:rPr>
          <w:rFonts w:cstheme="minorHAnsi"/>
        </w:rPr>
        <w:t>e</w:t>
      </w:r>
      <w:r w:rsidRPr="00C1652E">
        <w:rPr>
          <w:rFonts w:cstheme="minorHAnsi"/>
        </w:rPr>
        <w:t xml:space="preserve"> </w:t>
      </w:r>
      <w:proofErr w:type="gramStart"/>
      <w:r w:rsidR="00492B58" w:rsidRPr="00C1652E">
        <w:rPr>
          <w:rFonts w:cstheme="minorHAnsi"/>
        </w:rPr>
        <w:t>viene</w:t>
      </w:r>
      <w:proofErr w:type="gramEnd"/>
      <w:r w:rsidR="00492B58" w:rsidRPr="00C1652E">
        <w:rPr>
          <w:rFonts w:cstheme="minorHAnsi"/>
        </w:rPr>
        <w:t xml:space="preserve"> </w:t>
      </w:r>
      <w:r w:rsidRPr="00C1652E">
        <w:rPr>
          <w:rFonts w:cstheme="minorHAnsi"/>
        </w:rPr>
        <w:t>coordinata l’attività ecomuseale</w:t>
      </w:r>
      <w:r w:rsidR="009B59FB" w:rsidRPr="00C1652E">
        <w:rPr>
          <w:rFonts w:cstheme="minorHAnsi"/>
        </w:rPr>
        <w:t>.</w:t>
      </w:r>
    </w:p>
    <w:p w:rsidR="009A4DDD" w:rsidRPr="00C1652E" w:rsidRDefault="001644D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t>Per il perseguimento de</w:t>
      </w:r>
      <w:r w:rsidR="00807596" w:rsidRPr="00C1652E">
        <w:rPr>
          <w:rFonts w:cstheme="minorHAnsi"/>
        </w:rPr>
        <w:t>lla missione e l</w:t>
      </w:r>
      <w:r w:rsidR="009A4DDD" w:rsidRPr="00C1652E">
        <w:rPr>
          <w:rFonts w:cstheme="minorHAnsi"/>
        </w:rPr>
        <w:t>a realizzazione</w:t>
      </w:r>
      <w:r w:rsidR="00807596" w:rsidRPr="00C1652E">
        <w:rPr>
          <w:rFonts w:cstheme="minorHAnsi"/>
        </w:rPr>
        <w:t xml:space="preserve"> delle attività dell’Ecomuseo,</w:t>
      </w:r>
      <w:r w:rsidR="00CB3708" w:rsidRPr="00C1652E">
        <w:rPr>
          <w:rFonts w:cstheme="minorHAnsi"/>
        </w:rPr>
        <w:t xml:space="preserve"> </w:t>
      </w:r>
      <w:proofErr w:type="gramStart"/>
      <w:r w:rsidR="00CE736D" w:rsidRPr="00C1652E">
        <w:rPr>
          <w:rFonts w:cstheme="minorHAnsi"/>
        </w:rPr>
        <w:t>vengono</w:t>
      </w:r>
      <w:proofErr w:type="gramEnd"/>
      <w:r w:rsidR="00807596" w:rsidRPr="00C1652E">
        <w:rPr>
          <w:rFonts w:cstheme="minorHAnsi"/>
        </w:rPr>
        <w:t xml:space="preserve"> </w:t>
      </w:r>
      <w:r w:rsidR="009A4DDD" w:rsidRPr="00C1652E">
        <w:rPr>
          <w:rFonts w:cstheme="minorHAnsi"/>
        </w:rPr>
        <w:t>sviluppate</w:t>
      </w:r>
      <w:r w:rsidR="00807596" w:rsidRPr="00C1652E">
        <w:rPr>
          <w:rFonts w:cstheme="minorHAnsi"/>
        </w:rPr>
        <w:t xml:space="preserve"> progettualità </w:t>
      </w:r>
      <w:r w:rsidR="00C1652E" w:rsidRPr="00C1652E">
        <w:rPr>
          <w:rFonts w:cstheme="minorHAnsi"/>
        </w:rPr>
        <w:t xml:space="preserve">e partenariati </w:t>
      </w:r>
      <w:r w:rsidR="00807596" w:rsidRPr="00C1652E">
        <w:rPr>
          <w:rFonts w:cstheme="minorHAnsi"/>
        </w:rPr>
        <w:t>specifi</w:t>
      </w:r>
      <w:r w:rsidR="00C1652E" w:rsidRPr="00C1652E">
        <w:rPr>
          <w:rFonts w:cstheme="minorHAnsi"/>
        </w:rPr>
        <w:t>ci</w:t>
      </w:r>
      <w:r w:rsidR="00807596" w:rsidRPr="00C1652E">
        <w:rPr>
          <w:rFonts w:cstheme="minorHAnsi"/>
        </w:rPr>
        <w:t xml:space="preserve">, avvalendosi del </w:t>
      </w:r>
      <w:r w:rsidR="00413949" w:rsidRPr="00C1652E">
        <w:rPr>
          <w:rFonts w:cstheme="minorHAnsi"/>
        </w:rPr>
        <w:t>personale in servizio</w:t>
      </w:r>
      <w:r w:rsidR="00165786" w:rsidRPr="00C1652E">
        <w:rPr>
          <w:rFonts w:cstheme="minorHAnsi"/>
        </w:rPr>
        <w:t xml:space="preserve"> presso il Comune di Cursi</w:t>
      </w:r>
      <w:r w:rsidR="00413949" w:rsidRPr="00C1652E">
        <w:rPr>
          <w:rFonts w:cstheme="minorHAnsi"/>
        </w:rPr>
        <w:t xml:space="preserve"> e dell’</w:t>
      </w:r>
      <w:r w:rsidR="00CB3708" w:rsidRPr="00C1652E">
        <w:rPr>
          <w:rFonts w:cstheme="minorHAnsi"/>
        </w:rPr>
        <w:t>apporto</w:t>
      </w:r>
      <w:r w:rsidR="00807596" w:rsidRPr="00C1652E">
        <w:rPr>
          <w:rFonts w:cstheme="minorHAnsi"/>
        </w:rPr>
        <w:t xml:space="preserve"> e </w:t>
      </w:r>
      <w:r w:rsidR="00413949" w:rsidRPr="00C1652E">
        <w:rPr>
          <w:rFonts w:cstheme="minorHAnsi"/>
        </w:rPr>
        <w:t>della collaborazione di</w:t>
      </w:r>
      <w:r w:rsidR="00807596" w:rsidRPr="00C1652E">
        <w:rPr>
          <w:rFonts w:cstheme="minorHAnsi"/>
        </w:rPr>
        <w:t xml:space="preserve"> </w:t>
      </w:r>
      <w:r w:rsidR="00CE736D" w:rsidRPr="00C1652E">
        <w:rPr>
          <w:rFonts w:cstheme="minorHAnsi"/>
        </w:rPr>
        <w:t>esperti</w:t>
      </w:r>
      <w:r w:rsidR="00CB3708" w:rsidRPr="00C1652E">
        <w:rPr>
          <w:rFonts w:cstheme="minorHAnsi"/>
        </w:rPr>
        <w:t>, tecnici</w:t>
      </w:r>
      <w:r w:rsidR="00CE736D" w:rsidRPr="00C1652E">
        <w:rPr>
          <w:rFonts w:cstheme="minorHAnsi"/>
        </w:rPr>
        <w:t xml:space="preserve">, </w:t>
      </w:r>
      <w:r w:rsidR="009A4DDD" w:rsidRPr="00C1652E">
        <w:rPr>
          <w:rFonts w:cstheme="minorHAnsi"/>
        </w:rPr>
        <w:t xml:space="preserve">professionisti, </w:t>
      </w:r>
      <w:r w:rsidR="00807596" w:rsidRPr="00C1652E">
        <w:rPr>
          <w:rFonts w:cstheme="minorHAnsi"/>
        </w:rPr>
        <w:t xml:space="preserve">autorevoli istituzioni, enti, soggetti pubblici e privati con </w:t>
      </w:r>
      <w:r w:rsidR="00413949" w:rsidRPr="00C1652E">
        <w:rPr>
          <w:rFonts w:cstheme="minorHAnsi"/>
        </w:rPr>
        <w:t xml:space="preserve">maturata </w:t>
      </w:r>
      <w:r w:rsidR="00807596" w:rsidRPr="00C1652E">
        <w:rPr>
          <w:rFonts w:cstheme="minorHAnsi"/>
        </w:rPr>
        <w:t>competenza ed esperienza nelle materie oggetto dell’attività ecomuseale.</w:t>
      </w:r>
      <w:r w:rsidR="009A4DDD" w:rsidRPr="00C1652E">
        <w:rPr>
          <w:rFonts w:cstheme="minorHAnsi"/>
        </w:rPr>
        <w:t xml:space="preserve"> </w:t>
      </w:r>
    </w:p>
    <w:p w:rsidR="009A4DDD" w:rsidRPr="00C1652E" w:rsidRDefault="009A4DDD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t>Gli Istituti di Ricerca, quali Università e Fondazioni, possono collaborare fattivamente con l’Ecomuseo attraverso la predisposizione di specifici progetti di ricerca sociale che li vedano coinvolti, utilizzando a tal fine la rete di rapporti intracomunitaria sviluppata dall’Ecomuseo e il sostegno operativo del Comune di Cursi.</w:t>
      </w:r>
    </w:p>
    <w:p w:rsidR="0029060B" w:rsidRPr="004C7B08" w:rsidRDefault="00CB3708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1652E">
        <w:rPr>
          <w:rFonts w:cstheme="minorHAnsi"/>
        </w:rPr>
        <w:t xml:space="preserve">La </w:t>
      </w:r>
      <w:r w:rsidR="009A4DDD" w:rsidRPr="00C1652E">
        <w:rPr>
          <w:rFonts w:cstheme="minorHAnsi"/>
        </w:rPr>
        <w:t>C</w:t>
      </w:r>
      <w:r w:rsidRPr="00C1652E">
        <w:rPr>
          <w:rFonts w:cstheme="minorHAnsi"/>
        </w:rPr>
        <w:t>omunità</w:t>
      </w:r>
      <w:r w:rsidR="009A4DDD" w:rsidRPr="00C1652E">
        <w:rPr>
          <w:rFonts w:cstheme="minorHAnsi"/>
        </w:rPr>
        <w:t xml:space="preserve">, nelle sue diverse </w:t>
      </w:r>
      <w:proofErr w:type="gramStart"/>
      <w:r w:rsidR="009A4DDD" w:rsidRPr="00C1652E">
        <w:rPr>
          <w:rFonts w:cstheme="minorHAnsi"/>
        </w:rPr>
        <w:t>componenti</w:t>
      </w:r>
      <w:proofErr w:type="gramEnd"/>
      <w:r w:rsidR="009A4DDD" w:rsidRPr="00C1652E">
        <w:rPr>
          <w:rFonts w:cstheme="minorHAnsi"/>
        </w:rPr>
        <w:t xml:space="preserve"> ed espressioni,</w:t>
      </w:r>
      <w:r w:rsidRPr="00C1652E">
        <w:rPr>
          <w:rFonts w:cstheme="minorHAnsi"/>
        </w:rPr>
        <w:t xml:space="preserve"> costituisce la base di ogni ricerca-azione e il principale obiettivo. </w:t>
      </w:r>
      <w:r w:rsidR="00FF4F84" w:rsidRPr="00C1652E">
        <w:rPr>
          <w:rFonts w:cstheme="minorHAnsi"/>
        </w:rPr>
        <w:t xml:space="preserve">Sarà stimolata la partecipazione attiva, a tutti i livelli: dalle istituzioni, all’imprenditoria, all’associazionismo, ai singoli cittadini. </w:t>
      </w:r>
      <w:r w:rsidRPr="00C1652E">
        <w:rPr>
          <w:rFonts w:cstheme="minorHAnsi"/>
        </w:rPr>
        <w:t>Il coinvolgimento</w:t>
      </w:r>
      <w:r w:rsidR="00FF4F84" w:rsidRPr="00C1652E">
        <w:rPr>
          <w:rFonts w:cstheme="minorHAnsi"/>
        </w:rPr>
        <w:t>,</w:t>
      </w:r>
      <w:r w:rsidRPr="00C1652E">
        <w:rPr>
          <w:rFonts w:cstheme="minorHAnsi"/>
        </w:rPr>
        <w:t xml:space="preserve"> l’ascolto</w:t>
      </w:r>
      <w:r w:rsidR="00FF4F84" w:rsidRPr="00C1652E">
        <w:rPr>
          <w:rFonts w:cstheme="minorHAnsi"/>
        </w:rPr>
        <w:t xml:space="preserve"> e la partecipazione</w:t>
      </w:r>
      <w:r w:rsidRPr="00C1652E">
        <w:rPr>
          <w:rFonts w:cstheme="minorHAnsi"/>
        </w:rPr>
        <w:t xml:space="preserve"> sono prioritari e possono avvenire attraverso diversi canali e mezzi</w:t>
      </w:r>
      <w:r w:rsidR="00944C34" w:rsidRPr="00C1652E">
        <w:rPr>
          <w:rFonts w:cstheme="minorHAnsi"/>
        </w:rPr>
        <w:t>, tra i quali forum, incontri pubblici, laboratori.</w:t>
      </w:r>
      <w:r w:rsidR="009A4DDD" w:rsidRPr="00C1652E">
        <w:rPr>
          <w:rFonts w:cstheme="minorHAnsi"/>
        </w:rPr>
        <w:t xml:space="preserve"> </w:t>
      </w:r>
    </w:p>
    <w:p w:rsidR="00413949" w:rsidRPr="004C7B08" w:rsidRDefault="0041394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807596" w:rsidRPr="0048436D" w:rsidRDefault="0041394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>ART.</w:t>
      </w:r>
      <w:r w:rsidR="006418CB" w:rsidRPr="0048436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1652E" w:rsidRPr="0048436D">
        <w:rPr>
          <w:rFonts w:cstheme="minorHAnsi"/>
          <w:b/>
          <w:bCs/>
          <w:sz w:val="24"/>
          <w:szCs w:val="24"/>
          <w:u w:val="single"/>
        </w:rPr>
        <w:t>10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Risorse finanziarie</w:t>
      </w:r>
    </w:p>
    <w:p w:rsidR="00413949" w:rsidRPr="004C7B08" w:rsidRDefault="0041394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Per la gestione ordinaria e straordinaria, </w:t>
      </w:r>
      <w:r w:rsidR="0013031C" w:rsidRPr="004C7B08">
        <w:rPr>
          <w:rFonts w:cstheme="minorHAnsi"/>
        </w:rPr>
        <w:t xml:space="preserve">per la manutenzione delle sedi laboratoriali, </w:t>
      </w:r>
      <w:r w:rsidRPr="004C7B08">
        <w:rPr>
          <w:rFonts w:cstheme="minorHAnsi"/>
        </w:rPr>
        <w:t>per lo sviluppo di progetti</w:t>
      </w:r>
      <w:r w:rsidR="0013031C" w:rsidRPr="004C7B08">
        <w:rPr>
          <w:rFonts w:cstheme="minorHAnsi"/>
        </w:rPr>
        <w:t xml:space="preserve"> e interventi</w:t>
      </w:r>
      <w:r w:rsidRPr="004C7B08">
        <w:rPr>
          <w:rFonts w:cstheme="minorHAnsi"/>
        </w:rPr>
        <w:t>, per lo svolgimento delle attività dell’Ecomuseo si attingerà alle seguenti fonti di finanziamento:</w:t>
      </w:r>
    </w:p>
    <w:p w:rsidR="00413949" w:rsidRPr="004C7B08" w:rsidRDefault="00413949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fondi</w:t>
      </w:r>
      <w:proofErr w:type="gramEnd"/>
      <w:r w:rsidRPr="004C7B08">
        <w:rPr>
          <w:rFonts w:cstheme="minorHAnsi"/>
        </w:rPr>
        <w:t xml:space="preserve"> propri del Comune</w:t>
      </w:r>
      <w:r w:rsidR="00F05E37" w:rsidRPr="004C7B08">
        <w:rPr>
          <w:rFonts w:cstheme="minorHAnsi"/>
        </w:rPr>
        <w:t>, con eventuali stanziamenti in bilancio</w:t>
      </w:r>
      <w:r w:rsidRPr="004C7B08">
        <w:rPr>
          <w:rFonts w:cstheme="minorHAnsi"/>
        </w:rPr>
        <w:t>;</w:t>
      </w:r>
    </w:p>
    <w:p w:rsidR="00413949" w:rsidRPr="004C7B08" w:rsidRDefault="00413949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contributi</w:t>
      </w:r>
      <w:proofErr w:type="gramEnd"/>
      <w:r w:rsidRPr="004C7B08">
        <w:rPr>
          <w:rFonts w:cstheme="minorHAnsi"/>
        </w:rPr>
        <w:t xml:space="preserve"> pubblici</w:t>
      </w:r>
      <w:r w:rsidR="00F05E37" w:rsidRPr="004C7B08">
        <w:rPr>
          <w:rFonts w:cstheme="minorHAnsi"/>
        </w:rPr>
        <w:t>, con particolare riguardo a quelli derivanti da appositi stanziamenti della Regione Puglia;</w:t>
      </w:r>
    </w:p>
    <w:p w:rsidR="00F05E37" w:rsidRPr="004C7B08" w:rsidRDefault="00F05E3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fondi</w:t>
      </w:r>
      <w:proofErr w:type="gramEnd"/>
      <w:r w:rsidRPr="004C7B08">
        <w:rPr>
          <w:rFonts w:cstheme="minorHAnsi"/>
        </w:rPr>
        <w:t xml:space="preserve"> derivanti dalla Programmazione Comunitaria;</w:t>
      </w:r>
    </w:p>
    <w:p w:rsidR="00F05E37" w:rsidRPr="004C7B08" w:rsidRDefault="00F05E3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contributi</w:t>
      </w:r>
      <w:proofErr w:type="gramEnd"/>
      <w:r w:rsidRPr="004C7B08">
        <w:rPr>
          <w:rFonts w:cstheme="minorHAnsi"/>
        </w:rPr>
        <w:t xml:space="preserve"> privati, sponsorizzazioni, lasciti, quote di privati cittadini, enti giuridici di natura privata e/o pubblica, istituti e fondazioni;</w:t>
      </w:r>
    </w:p>
    <w:p w:rsidR="00F05E37" w:rsidRPr="004C7B08" w:rsidRDefault="00F05E3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proventi</w:t>
      </w:r>
      <w:proofErr w:type="gramEnd"/>
      <w:r w:rsidRPr="004C7B08">
        <w:rPr>
          <w:rFonts w:cstheme="minorHAnsi"/>
        </w:rPr>
        <w:t xml:space="preserve"> da eventuali attività economiche e commerciali realizzate dall’Ecomuseo per l’erogazione di particolari servizi e prodotti;</w:t>
      </w:r>
    </w:p>
    <w:p w:rsidR="00413949" w:rsidRPr="0048436D" w:rsidRDefault="00F05E37" w:rsidP="004843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4C7B08">
        <w:rPr>
          <w:rFonts w:cstheme="minorHAnsi"/>
        </w:rPr>
        <w:t>raccolta fondi in crowdfounding per la realizzazione di specifici progetti.</w:t>
      </w:r>
    </w:p>
    <w:p w:rsidR="00413949" w:rsidRPr="004C7B08" w:rsidRDefault="00413949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413949" w:rsidRPr="0048436D" w:rsidRDefault="008F4F26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6418CB" w:rsidRPr="0048436D">
        <w:rPr>
          <w:rFonts w:cstheme="minorHAnsi"/>
          <w:b/>
          <w:bCs/>
          <w:sz w:val="24"/>
          <w:szCs w:val="24"/>
          <w:u w:val="single"/>
        </w:rPr>
        <w:t>1</w:t>
      </w:r>
      <w:r w:rsidR="00C1652E" w:rsidRPr="0048436D">
        <w:rPr>
          <w:rFonts w:cstheme="minorHAnsi"/>
          <w:b/>
          <w:bCs/>
          <w:sz w:val="24"/>
          <w:szCs w:val="24"/>
          <w:u w:val="single"/>
        </w:rPr>
        <w:t>1</w:t>
      </w:r>
      <w:r w:rsidR="006418CB" w:rsidRPr="0048436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8436D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F05E37"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Risorse </w:t>
      </w:r>
      <w:r w:rsidRPr="0048436D">
        <w:rPr>
          <w:rFonts w:cstheme="minorHAnsi"/>
          <w:b/>
          <w:bCs/>
          <w:i/>
          <w:iCs/>
          <w:sz w:val="24"/>
          <w:szCs w:val="24"/>
          <w:u w:val="single"/>
        </w:rPr>
        <w:t>strumentali e umane</w:t>
      </w:r>
    </w:p>
    <w:p w:rsidR="008F4F26" w:rsidRPr="004C7B08" w:rsidRDefault="008F4F26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>Per lo svolgimento delle proprie attività istituzionali, l’Ecomuseo si avvale delle risorse strumentali derivanti principalmente dagli investimenti realizzati, e da quelle all’uopo destinate o messe a disposizione dal Comune stesso.</w:t>
      </w:r>
    </w:p>
    <w:p w:rsidR="00AE6EA4" w:rsidRPr="004C7B08" w:rsidRDefault="00AE6EA4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Tutti i beni che costituiscono la dotazione dell’Ecomuseo sono oggetto </w:t>
      </w:r>
      <w:proofErr w:type="gramStart"/>
      <w:r w:rsidRPr="004C7B08">
        <w:rPr>
          <w:rFonts w:cstheme="minorHAnsi"/>
        </w:rPr>
        <w:t xml:space="preserve">di </w:t>
      </w:r>
      <w:proofErr w:type="gramEnd"/>
      <w:r w:rsidRPr="004C7B08">
        <w:rPr>
          <w:rFonts w:cstheme="minorHAnsi"/>
        </w:rPr>
        <w:t>inventario. Si ritengono tali sia quelli di proprietà comunale che quelli eventualmente dati in disponibilità da altre istituzioni.</w:t>
      </w:r>
    </w:p>
    <w:p w:rsidR="008F4F26" w:rsidRPr="004C7B08" w:rsidRDefault="008F4F26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L’Ecomuseo si avvarrà del personale dipendente </w:t>
      </w:r>
      <w:r w:rsidR="00AE6EA4" w:rsidRPr="004C7B08">
        <w:rPr>
          <w:rFonts w:cstheme="minorHAnsi"/>
        </w:rPr>
        <w:t xml:space="preserve">in servizio </w:t>
      </w:r>
      <w:r w:rsidRPr="004C7B08">
        <w:rPr>
          <w:rFonts w:cstheme="minorHAnsi"/>
        </w:rPr>
        <w:t>presso il Comune di Cursi e</w:t>
      </w:r>
      <w:r w:rsidR="00AE6EA4" w:rsidRPr="004C7B08">
        <w:rPr>
          <w:rFonts w:cstheme="minorHAnsi"/>
        </w:rPr>
        <w:t xml:space="preserve"> di quello eventualmente </w:t>
      </w:r>
      <w:proofErr w:type="gramStart"/>
      <w:r w:rsidR="00AE6EA4" w:rsidRPr="004C7B08">
        <w:rPr>
          <w:rFonts w:cstheme="minorHAnsi"/>
        </w:rPr>
        <w:t>appositamente</w:t>
      </w:r>
      <w:proofErr w:type="gramEnd"/>
      <w:r w:rsidR="00AE6EA4" w:rsidRPr="004C7B08">
        <w:rPr>
          <w:rFonts w:cstheme="minorHAnsi"/>
        </w:rPr>
        <w:t xml:space="preserve"> reclutato dal Comune stesso.</w:t>
      </w:r>
      <w:r w:rsidRPr="004C7B08">
        <w:rPr>
          <w:rFonts w:cstheme="minorHAnsi"/>
        </w:rPr>
        <w:t xml:space="preserve"> </w:t>
      </w:r>
      <w:r w:rsidR="00AE6EA4" w:rsidRPr="004C7B08">
        <w:rPr>
          <w:rFonts w:cstheme="minorHAnsi"/>
        </w:rPr>
        <w:t>P</w:t>
      </w:r>
      <w:r w:rsidRPr="004C7B08">
        <w:rPr>
          <w:rFonts w:cstheme="minorHAnsi"/>
        </w:rPr>
        <w:t xml:space="preserve">otrà </w:t>
      </w:r>
      <w:r w:rsidR="00AE6EA4" w:rsidRPr="004C7B08">
        <w:rPr>
          <w:rFonts w:cstheme="minorHAnsi"/>
        </w:rPr>
        <w:t xml:space="preserve">inoltre </w:t>
      </w:r>
      <w:r w:rsidRPr="004C7B08">
        <w:rPr>
          <w:rFonts w:cstheme="minorHAnsi"/>
        </w:rPr>
        <w:t>avvalersi d</w:t>
      </w:r>
      <w:r w:rsidR="00AE6EA4" w:rsidRPr="004C7B08">
        <w:rPr>
          <w:rFonts w:cstheme="minorHAnsi"/>
        </w:rPr>
        <w:t>ell’attività</w:t>
      </w:r>
      <w:r w:rsidRPr="004C7B08">
        <w:rPr>
          <w:rFonts w:cstheme="minorHAnsi"/>
        </w:rPr>
        <w:t xml:space="preserve"> volontari</w:t>
      </w:r>
      <w:r w:rsidR="00AE6EA4" w:rsidRPr="004C7B08">
        <w:rPr>
          <w:rFonts w:cstheme="minorHAnsi"/>
        </w:rPr>
        <w:t xml:space="preserve">a </w:t>
      </w:r>
      <w:r w:rsidR="00B41267" w:rsidRPr="004C7B08">
        <w:rPr>
          <w:rFonts w:cstheme="minorHAnsi"/>
        </w:rPr>
        <w:t>di</w:t>
      </w:r>
      <w:r w:rsidRPr="004C7B08">
        <w:rPr>
          <w:rFonts w:cstheme="minorHAnsi"/>
        </w:rPr>
        <w:t xml:space="preserve"> quanti vorranno liberamente impegnarsi</w:t>
      </w:r>
      <w:r w:rsidR="0013031C" w:rsidRPr="004C7B08">
        <w:rPr>
          <w:rFonts w:cstheme="minorHAnsi"/>
        </w:rPr>
        <w:t xml:space="preserve"> a favore dell’Ecomuseo.</w:t>
      </w:r>
    </w:p>
    <w:p w:rsidR="0013031C" w:rsidRPr="004C7B08" w:rsidRDefault="0013031C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4C7B08">
        <w:rPr>
          <w:rFonts w:cstheme="minorHAnsi"/>
        </w:rPr>
        <w:t>Sulla base di</w:t>
      </w:r>
      <w:proofErr w:type="gramEnd"/>
      <w:r w:rsidRPr="004C7B08">
        <w:rPr>
          <w:rFonts w:cstheme="minorHAnsi"/>
        </w:rPr>
        <w:t xml:space="preserve"> apposita Convenzione/P</w:t>
      </w:r>
      <w:r w:rsidR="00FF4F84">
        <w:rPr>
          <w:rFonts w:cstheme="minorHAnsi"/>
        </w:rPr>
        <w:t>rotocollo d’Intesa</w:t>
      </w:r>
      <w:r w:rsidRPr="004C7B08">
        <w:rPr>
          <w:rFonts w:cstheme="minorHAnsi"/>
        </w:rPr>
        <w:t xml:space="preserve"> potranno saranno definite le modalità e i termini di collaborazione e co-programmazione con l’Associazione Ecomuseo della Pietra Leccese, in qualità di soggetto co-promotore della nascita dell’Ecomuseo</w:t>
      </w:r>
      <w:r w:rsidR="00C06708">
        <w:rPr>
          <w:rFonts w:cstheme="minorHAnsi"/>
        </w:rPr>
        <w:t>.</w:t>
      </w:r>
    </w:p>
    <w:p w:rsidR="00AD2FBE" w:rsidRPr="004C7B08" w:rsidRDefault="00AD2FBE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</w:rPr>
      </w:pPr>
    </w:p>
    <w:p w:rsidR="00C70F37" w:rsidRPr="0048436D" w:rsidRDefault="00C70F3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8436D">
        <w:rPr>
          <w:rFonts w:cstheme="minorHAnsi"/>
          <w:b/>
          <w:bCs/>
          <w:sz w:val="24"/>
          <w:szCs w:val="24"/>
          <w:u w:val="single"/>
        </w:rPr>
        <w:t xml:space="preserve">ART. </w:t>
      </w:r>
      <w:r w:rsidR="00C1652E" w:rsidRPr="0048436D">
        <w:rPr>
          <w:rFonts w:cstheme="minorHAnsi"/>
          <w:b/>
          <w:bCs/>
          <w:sz w:val="24"/>
          <w:szCs w:val="24"/>
          <w:u w:val="single"/>
        </w:rPr>
        <w:t>12</w:t>
      </w:r>
      <w:r w:rsidR="004F4129" w:rsidRPr="0048436D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4F4129" w:rsidRPr="0048436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Disposizioni finali</w:t>
      </w:r>
    </w:p>
    <w:p w:rsidR="00BC13F1" w:rsidRPr="004C7B08" w:rsidRDefault="00C70F37" w:rsidP="0048436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4C7B08">
        <w:rPr>
          <w:rFonts w:cstheme="minorHAnsi"/>
        </w:rPr>
        <w:t xml:space="preserve">Per quanto non previsto nel presente </w:t>
      </w:r>
      <w:proofErr w:type="gramStart"/>
      <w:r w:rsidRPr="004C7B08">
        <w:rPr>
          <w:rFonts w:cstheme="minorHAnsi"/>
        </w:rPr>
        <w:t>regolamento</w:t>
      </w:r>
      <w:proofErr w:type="gramEnd"/>
      <w:r w:rsidRPr="004C7B08">
        <w:rPr>
          <w:rFonts w:cstheme="minorHAnsi"/>
        </w:rPr>
        <w:t xml:space="preserve"> si fa rinvio alla vigente </w:t>
      </w:r>
      <w:r w:rsidR="004F4129" w:rsidRPr="004C7B08">
        <w:rPr>
          <w:rFonts w:cstheme="minorHAnsi"/>
        </w:rPr>
        <w:t>normativa</w:t>
      </w:r>
      <w:r w:rsidRPr="004C7B08">
        <w:rPr>
          <w:rFonts w:cstheme="minorHAnsi"/>
        </w:rPr>
        <w:t xml:space="preserve"> in</w:t>
      </w:r>
      <w:r w:rsidR="00AD2FBE" w:rsidRPr="004C7B08">
        <w:rPr>
          <w:rFonts w:cstheme="minorHAnsi"/>
        </w:rPr>
        <w:t xml:space="preserve"> </w:t>
      </w:r>
      <w:r w:rsidRPr="004C7B08">
        <w:rPr>
          <w:rFonts w:cstheme="minorHAnsi"/>
        </w:rPr>
        <w:t>materia.</w:t>
      </w:r>
    </w:p>
    <w:sectPr w:rsidR="00BC13F1" w:rsidRPr="004C7B08" w:rsidSect="00DD6B0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A9" w:rsidRDefault="007843A9" w:rsidP="00D00EB2">
      <w:pPr>
        <w:spacing w:after="0" w:line="240" w:lineRule="auto"/>
      </w:pPr>
      <w:r>
        <w:separator/>
      </w:r>
    </w:p>
  </w:endnote>
  <w:endnote w:type="continuationSeparator" w:id="0">
    <w:p w:rsidR="007843A9" w:rsidRDefault="007843A9" w:rsidP="00D0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38797"/>
      <w:docPartObj>
        <w:docPartGallery w:val="Page Numbers (Bottom of Page)"/>
        <w:docPartUnique/>
      </w:docPartObj>
    </w:sdtPr>
    <w:sdtContent>
      <w:p w:rsidR="00D00EB2" w:rsidRDefault="00460141">
        <w:pPr>
          <w:pStyle w:val="Pidipagina"/>
          <w:jc w:val="right"/>
        </w:pPr>
        <w:fldSimple w:instr=" PAGE   \* MERGEFORMAT ">
          <w:r w:rsidR="00F2764A">
            <w:rPr>
              <w:noProof/>
            </w:rPr>
            <w:t>3</w:t>
          </w:r>
        </w:fldSimple>
      </w:p>
    </w:sdtContent>
  </w:sdt>
  <w:p w:rsidR="00D00EB2" w:rsidRDefault="00D00E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A9" w:rsidRDefault="007843A9" w:rsidP="00D00EB2">
      <w:pPr>
        <w:spacing w:after="0" w:line="240" w:lineRule="auto"/>
      </w:pPr>
      <w:r>
        <w:separator/>
      </w:r>
    </w:p>
  </w:footnote>
  <w:footnote w:type="continuationSeparator" w:id="0">
    <w:p w:rsidR="007843A9" w:rsidRDefault="007843A9" w:rsidP="00D0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C9F"/>
    <w:multiLevelType w:val="hybridMultilevel"/>
    <w:tmpl w:val="5276C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71B"/>
    <w:multiLevelType w:val="hybridMultilevel"/>
    <w:tmpl w:val="31C24108"/>
    <w:lvl w:ilvl="0" w:tplc="5B925E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1EB3"/>
    <w:multiLevelType w:val="hybridMultilevel"/>
    <w:tmpl w:val="BB483296"/>
    <w:lvl w:ilvl="0" w:tplc="7E8A19E4">
      <w:numFmt w:val="bullet"/>
      <w:lvlText w:val="-"/>
      <w:lvlJc w:val="left"/>
      <w:pPr>
        <w:ind w:left="720" w:hanging="360"/>
      </w:pPr>
      <w:rPr>
        <w:rFonts w:ascii="TrebuchetMS-Bold" w:eastAsiaTheme="minorHAnsi" w:hAnsi="TrebuchetMS-Bold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36329"/>
    <w:multiLevelType w:val="hybridMultilevel"/>
    <w:tmpl w:val="F4E21ADE"/>
    <w:lvl w:ilvl="0" w:tplc="26365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40B31"/>
    <w:multiLevelType w:val="hybridMultilevel"/>
    <w:tmpl w:val="1A4C2D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37C35"/>
    <w:multiLevelType w:val="hybridMultilevel"/>
    <w:tmpl w:val="D00AA4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295"/>
    <w:rsid w:val="000050B9"/>
    <w:rsid w:val="00012DEE"/>
    <w:rsid w:val="00013DA0"/>
    <w:rsid w:val="00014B88"/>
    <w:rsid w:val="00070CC3"/>
    <w:rsid w:val="00073949"/>
    <w:rsid w:val="000A439F"/>
    <w:rsid w:val="000B0130"/>
    <w:rsid w:val="000D16DF"/>
    <w:rsid w:val="000E0A65"/>
    <w:rsid w:val="000E2398"/>
    <w:rsid w:val="000E4C1E"/>
    <w:rsid w:val="000E4EA6"/>
    <w:rsid w:val="000F0487"/>
    <w:rsid w:val="000F37EC"/>
    <w:rsid w:val="00117C47"/>
    <w:rsid w:val="00120A19"/>
    <w:rsid w:val="0013031C"/>
    <w:rsid w:val="001644D7"/>
    <w:rsid w:val="00165786"/>
    <w:rsid w:val="001768AB"/>
    <w:rsid w:val="00192E3F"/>
    <w:rsid w:val="001A54D4"/>
    <w:rsid w:val="00206168"/>
    <w:rsid w:val="0022680B"/>
    <w:rsid w:val="002416DA"/>
    <w:rsid w:val="00246BE6"/>
    <w:rsid w:val="00262B0C"/>
    <w:rsid w:val="0027164B"/>
    <w:rsid w:val="00272418"/>
    <w:rsid w:val="00276B6A"/>
    <w:rsid w:val="0029060B"/>
    <w:rsid w:val="002C013A"/>
    <w:rsid w:val="002C5B4A"/>
    <w:rsid w:val="002D222C"/>
    <w:rsid w:val="00305D4B"/>
    <w:rsid w:val="0031699D"/>
    <w:rsid w:val="00323D90"/>
    <w:rsid w:val="00335D7A"/>
    <w:rsid w:val="00374C1A"/>
    <w:rsid w:val="003A7C38"/>
    <w:rsid w:val="003C2B9E"/>
    <w:rsid w:val="003D4B00"/>
    <w:rsid w:val="003D53B8"/>
    <w:rsid w:val="004010FD"/>
    <w:rsid w:val="00411906"/>
    <w:rsid w:val="00413949"/>
    <w:rsid w:val="00440A48"/>
    <w:rsid w:val="00452730"/>
    <w:rsid w:val="00460141"/>
    <w:rsid w:val="004634DE"/>
    <w:rsid w:val="004818D5"/>
    <w:rsid w:val="0048436D"/>
    <w:rsid w:val="00484D68"/>
    <w:rsid w:val="00492B58"/>
    <w:rsid w:val="004B3A5E"/>
    <w:rsid w:val="004B5142"/>
    <w:rsid w:val="004C7B08"/>
    <w:rsid w:val="004D21E8"/>
    <w:rsid w:val="004D587B"/>
    <w:rsid w:val="004F4129"/>
    <w:rsid w:val="00502D16"/>
    <w:rsid w:val="00503508"/>
    <w:rsid w:val="0051263F"/>
    <w:rsid w:val="0051308B"/>
    <w:rsid w:val="005274CA"/>
    <w:rsid w:val="00532930"/>
    <w:rsid w:val="00535DAF"/>
    <w:rsid w:val="00561DB1"/>
    <w:rsid w:val="00575284"/>
    <w:rsid w:val="005926C4"/>
    <w:rsid w:val="005A11BD"/>
    <w:rsid w:val="005C2B72"/>
    <w:rsid w:val="005E222F"/>
    <w:rsid w:val="005E2D6E"/>
    <w:rsid w:val="00600A55"/>
    <w:rsid w:val="00601BD9"/>
    <w:rsid w:val="006418CB"/>
    <w:rsid w:val="00644C47"/>
    <w:rsid w:val="006504CA"/>
    <w:rsid w:val="00682677"/>
    <w:rsid w:val="006B36F0"/>
    <w:rsid w:val="006B6253"/>
    <w:rsid w:val="006C69C8"/>
    <w:rsid w:val="006D48AA"/>
    <w:rsid w:val="00712247"/>
    <w:rsid w:val="00736169"/>
    <w:rsid w:val="00742985"/>
    <w:rsid w:val="007746BD"/>
    <w:rsid w:val="007843A9"/>
    <w:rsid w:val="007A530B"/>
    <w:rsid w:val="007E25B2"/>
    <w:rsid w:val="0080207C"/>
    <w:rsid w:val="00807596"/>
    <w:rsid w:val="00816410"/>
    <w:rsid w:val="00856C9F"/>
    <w:rsid w:val="00873295"/>
    <w:rsid w:val="00881017"/>
    <w:rsid w:val="00895A44"/>
    <w:rsid w:val="00897797"/>
    <w:rsid w:val="008A0B7D"/>
    <w:rsid w:val="008F4F26"/>
    <w:rsid w:val="00944C34"/>
    <w:rsid w:val="00960B77"/>
    <w:rsid w:val="00976825"/>
    <w:rsid w:val="009A1758"/>
    <w:rsid w:val="009A22F7"/>
    <w:rsid w:val="009A4DDD"/>
    <w:rsid w:val="009B59FB"/>
    <w:rsid w:val="009C38A2"/>
    <w:rsid w:val="00A16FD1"/>
    <w:rsid w:val="00A26690"/>
    <w:rsid w:val="00A27A1E"/>
    <w:rsid w:val="00A45629"/>
    <w:rsid w:val="00A811FD"/>
    <w:rsid w:val="00AD2FBE"/>
    <w:rsid w:val="00AE0B94"/>
    <w:rsid w:val="00AE6EA4"/>
    <w:rsid w:val="00B21D9C"/>
    <w:rsid w:val="00B25855"/>
    <w:rsid w:val="00B37768"/>
    <w:rsid w:val="00B41267"/>
    <w:rsid w:val="00B42A69"/>
    <w:rsid w:val="00B60A5A"/>
    <w:rsid w:val="00BC13F1"/>
    <w:rsid w:val="00BC56C8"/>
    <w:rsid w:val="00BD5245"/>
    <w:rsid w:val="00C06708"/>
    <w:rsid w:val="00C06C7F"/>
    <w:rsid w:val="00C1652E"/>
    <w:rsid w:val="00C16B67"/>
    <w:rsid w:val="00C21182"/>
    <w:rsid w:val="00C54C14"/>
    <w:rsid w:val="00C63CB3"/>
    <w:rsid w:val="00C70F37"/>
    <w:rsid w:val="00C7496D"/>
    <w:rsid w:val="00CA65F5"/>
    <w:rsid w:val="00CB17AA"/>
    <w:rsid w:val="00CB3492"/>
    <w:rsid w:val="00CB3708"/>
    <w:rsid w:val="00CB7342"/>
    <w:rsid w:val="00CC588C"/>
    <w:rsid w:val="00CC6167"/>
    <w:rsid w:val="00CD0AA1"/>
    <w:rsid w:val="00CE736D"/>
    <w:rsid w:val="00CF720C"/>
    <w:rsid w:val="00D00EB2"/>
    <w:rsid w:val="00D047CB"/>
    <w:rsid w:val="00D209EF"/>
    <w:rsid w:val="00D2791D"/>
    <w:rsid w:val="00D27EB6"/>
    <w:rsid w:val="00D91E9D"/>
    <w:rsid w:val="00D97C80"/>
    <w:rsid w:val="00DA1384"/>
    <w:rsid w:val="00DB4595"/>
    <w:rsid w:val="00DD6B0C"/>
    <w:rsid w:val="00EB763B"/>
    <w:rsid w:val="00ED3EE7"/>
    <w:rsid w:val="00ED4A90"/>
    <w:rsid w:val="00EE2999"/>
    <w:rsid w:val="00F05E37"/>
    <w:rsid w:val="00F24C4B"/>
    <w:rsid w:val="00F25B10"/>
    <w:rsid w:val="00F27077"/>
    <w:rsid w:val="00F2764A"/>
    <w:rsid w:val="00F84895"/>
    <w:rsid w:val="00F8679D"/>
    <w:rsid w:val="00F915C4"/>
    <w:rsid w:val="00FA03BC"/>
    <w:rsid w:val="00FB7975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E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E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0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EB2"/>
  </w:style>
  <w:style w:type="paragraph" w:styleId="Pidipagina">
    <w:name w:val="footer"/>
    <w:basedOn w:val="Normale"/>
    <w:link w:val="PidipaginaCarattere"/>
    <w:uiPriority w:val="99"/>
    <w:unhideWhenUsed/>
    <w:rsid w:val="00D00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Chilla</dc:creator>
  <cp:lastModifiedBy>utente</cp:lastModifiedBy>
  <cp:revision>4</cp:revision>
  <cp:lastPrinted>2020-01-31T08:23:00Z</cp:lastPrinted>
  <dcterms:created xsi:type="dcterms:W3CDTF">2020-01-31T08:24:00Z</dcterms:created>
  <dcterms:modified xsi:type="dcterms:W3CDTF">2020-01-31T09:43:00Z</dcterms:modified>
</cp:coreProperties>
</file>